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CA" w:rsidRDefault="003401CA" w:rsidP="003401C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401CA" w:rsidRDefault="003401CA" w:rsidP="003401C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401CA" w:rsidRDefault="003401CA" w:rsidP="003401C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401CA" w:rsidRDefault="003401CA" w:rsidP="003401CA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401CA" w:rsidRPr="003401CA" w:rsidRDefault="003401CA" w:rsidP="003401CA">
      <w:pPr>
        <w:jc w:val="center"/>
        <w:rPr>
          <w:rFonts w:ascii="Times New Roman" w:hAnsi="Times New Roman" w:cs="Times New Roman"/>
          <w:sz w:val="52"/>
          <w:szCs w:val="28"/>
        </w:rPr>
      </w:pPr>
      <w:r w:rsidRPr="003401CA">
        <w:rPr>
          <w:rFonts w:ascii="Times New Roman" w:hAnsi="Times New Roman" w:cs="Times New Roman"/>
          <w:sz w:val="52"/>
          <w:szCs w:val="28"/>
        </w:rPr>
        <w:t>Конспект</w:t>
      </w:r>
    </w:p>
    <w:p w:rsidR="003401CA" w:rsidRPr="003401CA" w:rsidRDefault="003401CA" w:rsidP="003401CA">
      <w:pPr>
        <w:jc w:val="center"/>
        <w:rPr>
          <w:rFonts w:ascii="Times New Roman" w:hAnsi="Times New Roman" w:cs="Times New Roman"/>
          <w:sz w:val="52"/>
          <w:szCs w:val="28"/>
        </w:rPr>
      </w:pPr>
      <w:r w:rsidRPr="003401CA">
        <w:rPr>
          <w:rFonts w:ascii="Times New Roman" w:hAnsi="Times New Roman" w:cs="Times New Roman"/>
          <w:sz w:val="52"/>
          <w:szCs w:val="28"/>
        </w:rPr>
        <w:t>открытой организованной образовательной деятельности по лепке в младшей группе на те</w:t>
      </w:r>
      <w:bookmarkStart w:id="0" w:name="_GoBack"/>
      <w:bookmarkEnd w:id="0"/>
      <w:r w:rsidRPr="003401CA">
        <w:rPr>
          <w:rFonts w:ascii="Times New Roman" w:hAnsi="Times New Roman" w:cs="Times New Roman"/>
          <w:sz w:val="52"/>
          <w:szCs w:val="28"/>
        </w:rPr>
        <w:t xml:space="preserve">му: </w:t>
      </w:r>
    </w:p>
    <w:p w:rsidR="003401CA" w:rsidRPr="003401CA" w:rsidRDefault="003401CA" w:rsidP="003401CA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3401CA">
        <w:rPr>
          <w:rFonts w:ascii="Times New Roman" w:hAnsi="Times New Roman" w:cs="Times New Roman"/>
          <w:b/>
          <w:sz w:val="96"/>
          <w:szCs w:val="28"/>
        </w:rPr>
        <w:t>«Божья коровка»</w:t>
      </w:r>
    </w:p>
    <w:p w:rsidR="003401CA" w:rsidRDefault="003401CA" w:rsidP="003401CA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3401CA" w:rsidRDefault="003401CA" w:rsidP="003401CA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3401CA" w:rsidRDefault="003401CA" w:rsidP="003401CA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3401CA" w:rsidRDefault="003401CA" w:rsidP="003401CA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3401CA" w:rsidRDefault="003401CA" w:rsidP="003401CA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3401CA" w:rsidRDefault="003401CA" w:rsidP="003401CA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D22D0F" w:rsidRDefault="00D22D0F" w:rsidP="003401CA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D22D0F" w:rsidRDefault="00D22D0F" w:rsidP="003401CA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3401CA" w:rsidRDefault="003401CA" w:rsidP="003401CA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2020 год</w:t>
      </w:r>
    </w:p>
    <w:p w:rsidR="003401CA" w:rsidRDefault="003401CA" w:rsidP="003401CA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3401CA" w:rsidRPr="003401CA" w:rsidRDefault="003401CA" w:rsidP="003401CA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lastRenderedPageBreak/>
        <w:t>Цель: Продолжать учить отщипывать маленькие кусочки пластилина от куска и скатывать из них шарики, надавливать указательным пальцем на пластилиновый шарик. Формировать интерес к работе с пластилином. Развивать мелкую моторику.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Материал для занятия: игрушка – божья коровка, аудио проигрыватель, пластилин чёрного цвета, доска для лепки, шаблон «Божьей коровки».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Основные приёмы: ощипывание, сплющивание, надавливание.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Предварительная работа: накануне с детьми проводится беседа о божьей коровке, рассматривание картинок и иллюстраций.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Ход занятия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В: Ребята посмотрите на какую красивую полянку мы с вами пришли, а сколько много красивых цветов на ней (дети проходят на ковёр, где лежат разноцветные цветы).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Ребята, какого цвета у нас цветы?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Дети: Красные, жёлтые.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 включает запись «Полёт шмеля»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Ребята, вы слышите кто – то жужжит?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В: Давайте посмотрим. Кто это мог быть? (Воспитатель с детьми обходят группу и находят божью коровку на столе под комнатным цветком)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Кто это ребята?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Дети отвечают: Божья коровка.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 берёт в руки игрушку и читает от её имени стихотворение: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Ползёт по травинке.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У божьей коровки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Кружочки на спинке,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Изящные пятнышки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Чёрного цвета.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Коровка вздыхает,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lastRenderedPageBreak/>
        <w:t>Услышав про это: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«Я так осторожна!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Я так аккуратна!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Откуда ж взялись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Эти чёрные пятна?».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Сидит на листочке.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У неё на спинке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Чёрненькие точки.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Сегодня мы с вами будем лепить вот такую божью коровку. Давайте её рассмотрим. Её спинка какого цвета?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Ответ детей: Красная.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401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01CA">
        <w:rPr>
          <w:rFonts w:ascii="Times New Roman" w:hAnsi="Times New Roman" w:cs="Times New Roman"/>
          <w:sz w:val="28"/>
          <w:szCs w:val="28"/>
        </w:rPr>
        <w:t xml:space="preserve"> какого цвета пятнышки?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Дети: Чёрного.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Головка у неё какого цвета?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Дети: Чёрная.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Что ещё есть у божией коровки.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Дети: Усики, ещё у неё есть ножки и животик, крылышки.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Правильно.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На мольберте для детей прикреплена заготовка с изображением божьей коровки.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Посмотрите, у нас на картине тоже нарисована божья коровка. Только чего - то у неё не хватает? Вы догадались?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Ответ детей.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Правильно, чёрных пятнышек на спине. Давайте сделаем пятнышки! Садитесь за свои столы.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401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01CA">
        <w:rPr>
          <w:rFonts w:ascii="Times New Roman" w:hAnsi="Times New Roman" w:cs="Times New Roman"/>
          <w:sz w:val="28"/>
          <w:szCs w:val="28"/>
        </w:rPr>
        <w:t xml:space="preserve"> как мы будем делать пятнышки: отщипывая маленькие кусочки пластилина большим и указательным пальцами правой руки, скатать из них шарики. Затем прикрепим шарики к спинке божьей коровки используя метод надавливания.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lastRenderedPageBreak/>
        <w:t>Напоминание детям: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Начиная работу, не забудьте, что лепить надо на дощечке, не забудьте от большого куска отщипывать маленькие.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401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01CA">
        <w:rPr>
          <w:rFonts w:ascii="Times New Roman" w:hAnsi="Times New Roman" w:cs="Times New Roman"/>
          <w:sz w:val="28"/>
          <w:szCs w:val="28"/>
        </w:rPr>
        <w:t xml:space="preserve"> теперь давайте поблагодарим наши ручки, за пятнышки которые мы с Вами сделали божьей коровке: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Она лепила и катала (показывает правую руку,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Эта ручка помогала (показывает левую руку).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Спасибо вам я говорю (поглаживает руки,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Свои ручки берегу (прижимает руки к груди).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Воспитатель: Какие красивые божьи коровки у вас получились! Молодцы!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А теперь давайте возьмём наших божьих коровок, и они полетают.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Подвижная игра «Божья коровка лети»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Цель: упражнять детей бегать врассыпную, по сигналу занять свой домик, быть внимательным.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Божью Коровку можно поймать,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Черные точки пересчитать.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Раз, два, три. Не успела!</w:t>
      </w:r>
    </w:p>
    <w:p w:rsidR="003401CA" w:rsidRPr="003401CA" w:rsidRDefault="003401CA" w:rsidP="003401CA">
      <w:pPr>
        <w:rPr>
          <w:rFonts w:ascii="Times New Roman" w:hAnsi="Times New Roman" w:cs="Times New Roman"/>
          <w:sz w:val="28"/>
          <w:szCs w:val="28"/>
        </w:rPr>
      </w:pPr>
      <w:r w:rsidRPr="003401CA">
        <w:rPr>
          <w:rFonts w:ascii="Times New Roman" w:hAnsi="Times New Roman" w:cs="Times New Roman"/>
          <w:sz w:val="28"/>
          <w:szCs w:val="28"/>
        </w:rPr>
        <w:t>Божья коровка моя улетела!</w:t>
      </w:r>
    </w:p>
    <w:p w:rsidR="003401CA" w:rsidRPr="003401CA" w:rsidRDefault="003401CA" w:rsidP="003401C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17373" w:rsidRDefault="00317373"/>
    <w:sectPr w:rsidR="00317373" w:rsidSect="003401CA">
      <w:pgSz w:w="11906" w:h="16838"/>
      <w:pgMar w:top="1134" w:right="850" w:bottom="1134" w:left="1701" w:header="708" w:footer="708" w:gutter="0"/>
      <w:pgBorders w:display="firstPage"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80"/>
    <w:rsid w:val="00317373"/>
    <w:rsid w:val="003401CA"/>
    <w:rsid w:val="00C32B80"/>
    <w:rsid w:val="00D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E288"/>
  <w15:chartTrackingRefBased/>
  <w15:docId w15:val="{3CA5871F-949B-4420-AC10-F3D510D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1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2020-01-22T08:22:00Z</cp:lastPrinted>
  <dcterms:created xsi:type="dcterms:W3CDTF">2020-01-22T08:13:00Z</dcterms:created>
  <dcterms:modified xsi:type="dcterms:W3CDTF">2020-02-11T08:25:00Z</dcterms:modified>
</cp:coreProperties>
</file>