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CA7" w:rsidRDefault="003F2CA7" w:rsidP="003F2CA7">
      <w:pPr>
        <w:jc w:val="center"/>
        <w:rPr>
          <w:rFonts w:ascii="Times New Roman" w:hAnsi="Times New Roman" w:cs="Times New Roman"/>
          <w:b/>
          <w:sz w:val="56"/>
          <w:szCs w:val="28"/>
        </w:rPr>
      </w:pPr>
    </w:p>
    <w:p w:rsidR="003F2CA7" w:rsidRDefault="003F2CA7" w:rsidP="003F2CA7">
      <w:pPr>
        <w:jc w:val="center"/>
        <w:rPr>
          <w:rFonts w:ascii="Times New Roman" w:hAnsi="Times New Roman" w:cs="Times New Roman"/>
          <w:b/>
          <w:sz w:val="56"/>
          <w:szCs w:val="28"/>
        </w:rPr>
      </w:pPr>
    </w:p>
    <w:p w:rsidR="003F2CA7" w:rsidRPr="003F2CA7" w:rsidRDefault="003F2CA7" w:rsidP="003F2CA7">
      <w:pPr>
        <w:jc w:val="center"/>
        <w:rPr>
          <w:rFonts w:ascii="Monotype Corsiva" w:hAnsi="Monotype Corsiva" w:cs="Times New Roman"/>
          <w:b/>
          <w:sz w:val="96"/>
          <w:szCs w:val="28"/>
        </w:rPr>
      </w:pPr>
      <w:r w:rsidRPr="003F2CA7">
        <w:rPr>
          <w:rFonts w:ascii="Monotype Corsiva" w:hAnsi="Monotype Corsiva" w:cs="Times New Roman"/>
          <w:b/>
          <w:sz w:val="96"/>
          <w:szCs w:val="28"/>
        </w:rPr>
        <w:t>ДОКЛАД</w:t>
      </w:r>
    </w:p>
    <w:p w:rsidR="003F2CA7" w:rsidRDefault="003F2CA7" w:rsidP="003F2CA7">
      <w:pPr>
        <w:jc w:val="center"/>
        <w:rPr>
          <w:rFonts w:ascii="Monotype Corsiva" w:hAnsi="Monotype Corsiva" w:cs="Times New Roman"/>
          <w:b/>
          <w:sz w:val="96"/>
          <w:szCs w:val="28"/>
        </w:rPr>
      </w:pPr>
      <w:r w:rsidRPr="003F2CA7">
        <w:rPr>
          <w:rFonts w:ascii="Monotype Corsiva" w:hAnsi="Monotype Corsiva" w:cs="Times New Roman"/>
          <w:b/>
          <w:sz w:val="96"/>
          <w:szCs w:val="28"/>
        </w:rPr>
        <w:t>на тему:</w:t>
      </w:r>
    </w:p>
    <w:p w:rsidR="003F2CA7" w:rsidRPr="003422EB" w:rsidRDefault="003F2CA7" w:rsidP="003F2CA7">
      <w:pPr>
        <w:jc w:val="center"/>
        <w:rPr>
          <w:rFonts w:ascii="Monotype Corsiva" w:hAnsi="Monotype Corsiva" w:cs="Times New Roman"/>
          <w:b/>
          <w:sz w:val="96"/>
          <w:szCs w:val="28"/>
        </w:rPr>
      </w:pPr>
      <w:r>
        <w:rPr>
          <w:noProof/>
          <w:lang w:eastAsia="ru-RU"/>
        </w:rPr>
        <mc:AlternateContent>
          <mc:Choice Requires="wps">
            <w:drawing>
              <wp:anchor distT="0" distB="0" distL="114300" distR="114300" simplePos="0" relativeHeight="251659264" behindDoc="0" locked="0" layoutInCell="1" allowOverlap="1" wp14:anchorId="0DE8B777" wp14:editId="33D2FF36">
                <wp:simplePos x="0" y="0"/>
                <wp:positionH relativeFrom="column">
                  <wp:posOffset>0</wp:posOffset>
                </wp:positionH>
                <wp:positionV relativeFrom="paragraph">
                  <wp:posOffset>0</wp:posOffset>
                </wp:positionV>
                <wp:extent cx="1828800" cy="1828800"/>
                <wp:effectExtent l="0" t="0" r="0" b="0"/>
                <wp:wrapSquare wrapText="bothSides"/>
                <wp:docPr id="1" name="Надпись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F2CA7" w:rsidRPr="003F2CA7" w:rsidRDefault="003F2CA7" w:rsidP="003F2CA7">
                            <w:pPr>
                              <w:jc w:val="center"/>
                              <w:rPr>
                                <w:rFonts w:ascii="Monotype Corsiva" w:hAnsi="Monotype Corsiva" w:cs="Times New Roman"/>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3F2CA7">
                              <w:rPr>
                                <w:rFonts w:ascii="Monotype Corsiva" w:hAnsi="Monotype Corsiva" w:cs="Times New Roman"/>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«Современные подходы к нравственно- патриотическому воспитанию</w:t>
                            </w:r>
                          </w:p>
                          <w:p w:rsidR="003F2CA7" w:rsidRPr="003F2CA7" w:rsidRDefault="003F2CA7" w:rsidP="003F2CA7">
                            <w:pPr>
                              <w:jc w:val="center"/>
                              <w:rPr>
                                <w:rFonts w:ascii="Monotype Corsiva" w:hAnsi="Monotype Corsiva" w:cs="Times New Roman"/>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3F2CA7">
                              <w:rPr>
                                <w:rFonts w:ascii="Monotype Corsiva" w:hAnsi="Monotype Corsiva" w:cs="Times New Roman"/>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дошкольников через познавательное развитие»</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DE8B777" id="_x0000_t202" coordsize="21600,21600" o:spt="202" path="m,l,21600r21600,l21600,xe">
                <v:stroke joinstyle="miter"/>
                <v:path gradientshapeok="t" o:connecttype="rect"/>
              </v:shapetype>
              <v:shape id="Надпись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EaNgIAAE0EAAAOAAAAZHJzL2Uyb0RvYy54bWysVE2O0zAU3iNxB8t7mrQqUKKmozKjIqRq&#10;ZqQOmrXrOE0k28+y3SZlx54rcAcWs2DHFTo34tlJO2Vghdg478/v53ufM71olSQ7YV0NOqfDQUqJ&#10;0ByKWm9y+ulu8WpCifNMF0yCFjndC0cvZi9fTBuTiRFUIAthCSbRLmtMTivvTZYkjldCMTcAIzQ6&#10;S7CKeVTtJiksazC7kskoTd8kDdjCWODCObRedU46i/nLUnB/U5ZOeCJzir35eNp4rsOZzKYs21hm&#10;qpr3bbB/6EKxWmPRU6or5hnZ2vqPVKrmFhyUfsBBJVCWNRdxBpxmmD6bZlUxI+IsCI4zJ5jc/0vL&#10;r3e3ltQF7o4SzRSu6PDt8P3wcPh5+PH45fErGQaMGuMyDF0ZDPbte2hDfG93aAyjt6VV4YtDEfQj&#10;2vsTwqL1hIdLk9FkkqKLo++oYJ7k6bqxzn8QoEgQcmpxhRFZtls634UeQ0I1DYtaSrSzTOrfDJgz&#10;WJLQe9djkHy7bvvG11DscR4LHSuc4Ysaay6Z87fMIg2wT6S2v8GjlNDkFHqJkgrs57/ZQzxuB72U&#10;NEirnGrkPSXyo8atvRuOx4GFURm/fjtCxZ571ucevVWXgLzFzWBvUQzxXh7F0oK6R/7PQ010Mc2x&#10;ck79Ubz0HdXx/XAxn8cg5J1hfqlXhofUAbKA5117z6zpQfe4r2s40o9lz7DvYsNNZ+ZbjxuIiwnw&#10;dpj2qCNn42r79xUexbkeo57+ArNfAAAA//8DAFBLAwQUAAYACAAAACEAS4kmzdYAAAAFAQAADwAA&#10;AGRycy9kb3ducmV2LnhtbEyP0U7DMAxF35H4h8hIvLF0FaBSmk5owDMw+ACvMU1p41RNthW+HoOQ&#10;xovlq2tdn1utZj+oPU2xC2xguchAETfBdtwaeHt9vChAxYRscQhMBj4pwqo+PamwtOHAL7TfpFZJ&#10;CMcSDbiUxlLr2DjyGBdhJBbvPUwek8ip1XbCg4T7QedZdq09diwfHI60dtT0m503UGT+qe9v8ufo&#10;L7+WV259Hx7GD2POz+a7W1CJ5nQ8hh98QYdamLZhxzaqwYAUSb9TvLwoRG7/Fl1X+j99/Q0AAP//&#10;AwBQSwECLQAUAAYACAAAACEAtoM4kv4AAADhAQAAEwAAAAAAAAAAAAAAAAAAAAAAW0NvbnRlbnRf&#10;VHlwZXNdLnhtbFBLAQItABQABgAIAAAAIQA4/SH/1gAAAJQBAAALAAAAAAAAAAAAAAAAAC8BAABf&#10;cmVscy8ucmVsc1BLAQItABQABgAIAAAAIQCAONEaNgIAAE0EAAAOAAAAAAAAAAAAAAAAAC4CAABk&#10;cnMvZTJvRG9jLnhtbFBLAQItABQABgAIAAAAIQBLiSbN1gAAAAUBAAAPAAAAAAAAAAAAAAAAAJAE&#10;AABkcnMvZG93bnJldi54bWxQSwUGAAAAAAQABADzAAAAkwUAAAAA&#10;" filled="f" stroked="f">
                <v:fill o:detectmouseclick="t"/>
                <v:textbox style="mso-fit-shape-to-text:t">
                  <w:txbxContent>
                    <w:p w:rsidR="003F2CA7" w:rsidRPr="003F2CA7" w:rsidRDefault="003F2CA7" w:rsidP="003F2CA7">
                      <w:pPr>
                        <w:jc w:val="center"/>
                        <w:rPr>
                          <w:rFonts w:ascii="Monotype Corsiva" w:hAnsi="Monotype Corsiva" w:cs="Times New Roman"/>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3F2CA7">
                        <w:rPr>
                          <w:rFonts w:ascii="Monotype Corsiva" w:hAnsi="Monotype Corsiva" w:cs="Times New Roman"/>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«Современные подходы к нравственно- патриотическому воспитанию</w:t>
                      </w:r>
                    </w:p>
                    <w:p w:rsidR="003F2CA7" w:rsidRPr="003F2CA7" w:rsidRDefault="003F2CA7" w:rsidP="003F2CA7">
                      <w:pPr>
                        <w:jc w:val="center"/>
                        <w:rPr>
                          <w:rFonts w:ascii="Monotype Corsiva" w:hAnsi="Monotype Corsiva" w:cs="Times New Roman"/>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3F2CA7">
                        <w:rPr>
                          <w:rFonts w:ascii="Monotype Corsiva" w:hAnsi="Monotype Corsiva" w:cs="Times New Roman"/>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дошкольников через познавательное развитие»</w:t>
                      </w:r>
                    </w:p>
                  </w:txbxContent>
                </v:textbox>
                <w10:wrap type="square"/>
              </v:shape>
            </w:pict>
          </mc:Fallback>
        </mc:AlternateContent>
      </w:r>
    </w:p>
    <w:p w:rsidR="00DD0DEE" w:rsidRDefault="00DD0DEE" w:rsidP="003F2CA7">
      <w:pPr>
        <w:rPr>
          <w:rFonts w:ascii="Monotype Corsiva" w:hAnsi="Monotype Corsiva" w:cs="Times New Roman"/>
          <w:b/>
          <w:sz w:val="56"/>
          <w:szCs w:val="28"/>
        </w:rPr>
      </w:pPr>
    </w:p>
    <w:p w:rsidR="00DD0DEE" w:rsidRDefault="00DD0DEE" w:rsidP="003F2CA7">
      <w:pPr>
        <w:rPr>
          <w:rFonts w:ascii="Monotype Corsiva" w:hAnsi="Monotype Corsiva" w:cs="Times New Roman"/>
          <w:b/>
          <w:sz w:val="56"/>
          <w:szCs w:val="28"/>
        </w:rPr>
      </w:pPr>
    </w:p>
    <w:p w:rsidR="00DD0DEE" w:rsidRDefault="00DD0DEE" w:rsidP="003F2CA7">
      <w:pPr>
        <w:rPr>
          <w:rFonts w:ascii="Monotype Corsiva" w:hAnsi="Monotype Corsiva" w:cs="Times New Roman"/>
          <w:b/>
          <w:sz w:val="56"/>
          <w:szCs w:val="28"/>
        </w:rPr>
      </w:pPr>
    </w:p>
    <w:p w:rsidR="00DD0DEE" w:rsidRDefault="00DD0DEE" w:rsidP="003F2CA7">
      <w:pPr>
        <w:rPr>
          <w:rFonts w:ascii="Monotype Corsiva" w:hAnsi="Monotype Corsiva" w:cs="Times New Roman"/>
          <w:b/>
          <w:sz w:val="56"/>
          <w:szCs w:val="28"/>
        </w:rPr>
      </w:pPr>
    </w:p>
    <w:p w:rsidR="003F2CA7" w:rsidRPr="003F2CA7" w:rsidRDefault="003F2CA7" w:rsidP="003F2CA7">
      <w:pPr>
        <w:rPr>
          <w:rFonts w:ascii="Times New Roman" w:hAnsi="Times New Roman" w:cs="Times New Roman"/>
          <w:sz w:val="28"/>
          <w:szCs w:val="28"/>
        </w:rPr>
      </w:pPr>
      <w:bookmarkStart w:id="0" w:name="_GoBack"/>
      <w:bookmarkEnd w:id="0"/>
      <w:r w:rsidRPr="003F2CA7">
        <w:rPr>
          <w:rFonts w:ascii="Times New Roman" w:hAnsi="Times New Roman" w:cs="Times New Roman"/>
          <w:sz w:val="28"/>
          <w:szCs w:val="28"/>
        </w:rPr>
        <w:lastRenderedPageBreak/>
        <w:t>В услови</w:t>
      </w:r>
      <w:r>
        <w:rPr>
          <w:rFonts w:ascii="Times New Roman" w:hAnsi="Times New Roman" w:cs="Times New Roman"/>
          <w:sz w:val="28"/>
          <w:szCs w:val="28"/>
        </w:rPr>
        <w:t xml:space="preserve">ях решения задач модернизации и </w:t>
      </w:r>
      <w:r w:rsidRPr="003F2CA7">
        <w:rPr>
          <w:rFonts w:ascii="Times New Roman" w:hAnsi="Times New Roman" w:cs="Times New Roman"/>
          <w:sz w:val="28"/>
          <w:szCs w:val="28"/>
        </w:rPr>
        <w:t>инновационного развития важнейшими качествами личности становятся инициативность, способность творчески мыслить и находить нестандартные решения, готовность обучаться в течение всей жизни. Все эти навыки формируются с детства. О важности приобщения ребенка к культуре своего народа написано много, поскольку обращение к отеческому наследию воспитывает уважение, гордость за землю, на которой живешь. Поэтому детям необходимо знать и изучать культуру своих предков. Именно акцент на знание истории народа, его культуры поможет в дальнейшем с уважением и интересом относиться к культурным традициям других народов.</w:t>
      </w:r>
    </w:p>
    <w:p w:rsidR="003F2CA7" w:rsidRPr="003F2CA7" w:rsidRDefault="003F2CA7" w:rsidP="003F2CA7">
      <w:pPr>
        <w:rPr>
          <w:rFonts w:ascii="Times New Roman" w:hAnsi="Times New Roman" w:cs="Times New Roman"/>
          <w:sz w:val="28"/>
          <w:szCs w:val="28"/>
        </w:rPr>
      </w:pPr>
      <w:r w:rsidRPr="003F2CA7">
        <w:rPr>
          <w:rFonts w:ascii="Times New Roman" w:hAnsi="Times New Roman" w:cs="Times New Roman"/>
          <w:sz w:val="28"/>
          <w:szCs w:val="28"/>
        </w:rPr>
        <w:t xml:space="preserve">Таким образом, нравственно- патриотическое воспитание детей является одной из основных задач дошкольного образовательного учреждения. Исходя из этого </w:t>
      </w:r>
      <w:proofErr w:type="gramStart"/>
      <w:r w:rsidRPr="003F2CA7">
        <w:rPr>
          <w:rFonts w:ascii="Times New Roman" w:hAnsi="Times New Roman" w:cs="Times New Roman"/>
          <w:sz w:val="28"/>
          <w:szCs w:val="28"/>
        </w:rPr>
        <w:t>данная</w:t>
      </w:r>
      <w:proofErr w:type="gramEnd"/>
      <w:r w:rsidRPr="003F2CA7">
        <w:rPr>
          <w:rFonts w:ascii="Times New Roman" w:hAnsi="Times New Roman" w:cs="Times New Roman"/>
          <w:sz w:val="28"/>
          <w:szCs w:val="28"/>
        </w:rPr>
        <w:t xml:space="preserve"> работа включает целый комплекс задач:</w:t>
      </w:r>
    </w:p>
    <w:p w:rsidR="003F2CA7" w:rsidRPr="003F2CA7" w:rsidRDefault="003F2CA7" w:rsidP="003F2CA7">
      <w:pPr>
        <w:rPr>
          <w:rFonts w:ascii="Times New Roman" w:hAnsi="Times New Roman" w:cs="Times New Roman"/>
          <w:sz w:val="28"/>
          <w:szCs w:val="28"/>
        </w:rPr>
      </w:pPr>
      <w:r w:rsidRPr="003F2CA7">
        <w:rPr>
          <w:rFonts w:ascii="Times New Roman" w:hAnsi="Times New Roman" w:cs="Times New Roman"/>
          <w:sz w:val="28"/>
          <w:szCs w:val="28"/>
        </w:rPr>
        <w:t>— воспитание у ребенка любви и привязанности к своей семье, дому, детскому саду, улице, городу;</w:t>
      </w:r>
    </w:p>
    <w:p w:rsidR="003F2CA7" w:rsidRPr="003F2CA7" w:rsidRDefault="003F2CA7" w:rsidP="003F2CA7">
      <w:pPr>
        <w:rPr>
          <w:rFonts w:ascii="Times New Roman" w:hAnsi="Times New Roman" w:cs="Times New Roman"/>
          <w:sz w:val="28"/>
          <w:szCs w:val="28"/>
        </w:rPr>
      </w:pPr>
      <w:r w:rsidRPr="003F2CA7">
        <w:rPr>
          <w:rFonts w:ascii="Times New Roman" w:hAnsi="Times New Roman" w:cs="Times New Roman"/>
          <w:sz w:val="28"/>
          <w:szCs w:val="28"/>
        </w:rPr>
        <w:t>— формирование бережного отношения к природе и всему живому;</w:t>
      </w:r>
    </w:p>
    <w:p w:rsidR="003F2CA7" w:rsidRPr="003F2CA7" w:rsidRDefault="003F2CA7" w:rsidP="003F2CA7">
      <w:pPr>
        <w:rPr>
          <w:rFonts w:ascii="Times New Roman" w:hAnsi="Times New Roman" w:cs="Times New Roman"/>
          <w:sz w:val="28"/>
          <w:szCs w:val="28"/>
        </w:rPr>
      </w:pPr>
      <w:r w:rsidRPr="003F2CA7">
        <w:rPr>
          <w:rFonts w:ascii="Times New Roman" w:hAnsi="Times New Roman" w:cs="Times New Roman"/>
          <w:sz w:val="28"/>
          <w:szCs w:val="28"/>
        </w:rPr>
        <w:t>— воспитание уважения к труду;</w:t>
      </w:r>
    </w:p>
    <w:p w:rsidR="003F2CA7" w:rsidRPr="003F2CA7" w:rsidRDefault="003F2CA7" w:rsidP="003F2CA7">
      <w:pPr>
        <w:rPr>
          <w:rFonts w:ascii="Times New Roman" w:hAnsi="Times New Roman" w:cs="Times New Roman"/>
          <w:sz w:val="28"/>
          <w:szCs w:val="28"/>
        </w:rPr>
      </w:pPr>
      <w:r w:rsidRPr="003F2CA7">
        <w:rPr>
          <w:rFonts w:ascii="Times New Roman" w:hAnsi="Times New Roman" w:cs="Times New Roman"/>
          <w:sz w:val="28"/>
          <w:szCs w:val="28"/>
        </w:rPr>
        <w:t>— развитие интереса к русским традициям и промыслам;</w:t>
      </w:r>
    </w:p>
    <w:p w:rsidR="003F2CA7" w:rsidRPr="003F2CA7" w:rsidRDefault="003F2CA7" w:rsidP="003F2CA7">
      <w:pPr>
        <w:rPr>
          <w:rFonts w:ascii="Times New Roman" w:hAnsi="Times New Roman" w:cs="Times New Roman"/>
          <w:sz w:val="28"/>
          <w:szCs w:val="28"/>
        </w:rPr>
      </w:pPr>
      <w:r w:rsidRPr="003F2CA7">
        <w:rPr>
          <w:rFonts w:ascii="Times New Roman" w:hAnsi="Times New Roman" w:cs="Times New Roman"/>
          <w:sz w:val="28"/>
          <w:szCs w:val="28"/>
        </w:rPr>
        <w:t>— формирование элементарных знаний о правах человека;</w:t>
      </w:r>
    </w:p>
    <w:p w:rsidR="003F2CA7" w:rsidRPr="003F2CA7" w:rsidRDefault="003F2CA7" w:rsidP="003F2CA7">
      <w:pPr>
        <w:rPr>
          <w:rFonts w:ascii="Times New Roman" w:hAnsi="Times New Roman" w:cs="Times New Roman"/>
          <w:sz w:val="28"/>
          <w:szCs w:val="28"/>
        </w:rPr>
      </w:pPr>
      <w:r w:rsidRPr="003F2CA7">
        <w:rPr>
          <w:rFonts w:ascii="Times New Roman" w:hAnsi="Times New Roman" w:cs="Times New Roman"/>
          <w:sz w:val="28"/>
          <w:szCs w:val="28"/>
        </w:rPr>
        <w:t>— расширение представлений о городах России;</w:t>
      </w:r>
    </w:p>
    <w:p w:rsidR="003F2CA7" w:rsidRPr="003F2CA7" w:rsidRDefault="003F2CA7" w:rsidP="003F2CA7">
      <w:pPr>
        <w:rPr>
          <w:rFonts w:ascii="Times New Roman" w:hAnsi="Times New Roman" w:cs="Times New Roman"/>
          <w:sz w:val="28"/>
          <w:szCs w:val="28"/>
        </w:rPr>
      </w:pPr>
      <w:r w:rsidRPr="003F2CA7">
        <w:rPr>
          <w:rFonts w:ascii="Times New Roman" w:hAnsi="Times New Roman" w:cs="Times New Roman"/>
          <w:sz w:val="28"/>
          <w:szCs w:val="28"/>
        </w:rPr>
        <w:t>— знакомство детей с символами государства (герб, флаг, гимн);</w:t>
      </w:r>
    </w:p>
    <w:p w:rsidR="003F2CA7" w:rsidRPr="003F2CA7" w:rsidRDefault="003F2CA7" w:rsidP="003F2CA7">
      <w:pPr>
        <w:rPr>
          <w:rFonts w:ascii="Times New Roman" w:hAnsi="Times New Roman" w:cs="Times New Roman"/>
          <w:sz w:val="28"/>
          <w:szCs w:val="28"/>
        </w:rPr>
      </w:pPr>
      <w:r w:rsidRPr="003F2CA7">
        <w:rPr>
          <w:rFonts w:ascii="Times New Roman" w:hAnsi="Times New Roman" w:cs="Times New Roman"/>
          <w:sz w:val="28"/>
          <w:szCs w:val="28"/>
        </w:rPr>
        <w:t>— развитие чувства ответственности и гордости за достижения страны;</w:t>
      </w:r>
    </w:p>
    <w:p w:rsidR="003F2CA7" w:rsidRPr="003F2CA7" w:rsidRDefault="003F2CA7" w:rsidP="003F2CA7">
      <w:pPr>
        <w:rPr>
          <w:rFonts w:ascii="Times New Roman" w:hAnsi="Times New Roman" w:cs="Times New Roman"/>
          <w:sz w:val="28"/>
          <w:szCs w:val="28"/>
        </w:rPr>
      </w:pPr>
      <w:r w:rsidRPr="003F2CA7">
        <w:rPr>
          <w:rFonts w:ascii="Times New Roman" w:hAnsi="Times New Roman" w:cs="Times New Roman"/>
          <w:sz w:val="28"/>
          <w:szCs w:val="28"/>
        </w:rPr>
        <w:t>— формирование толерантности, чувства уважения к другим народам, их традициям.</w:t>
      </w:r>
    </w:p>
    <w:p w:rsidR="003F2CA7" w:rsidRPr="003F2CA7" w:rsidRDefault="003F2CA7" w:rsidP="003F2CA7">
      <w:pPr>
        <w:rPr>
          <w:rFonts w:ascii="Times New Roman" w:hAnsi="Times New Roman" w:cs="Times New Roman"/>
          <w:sz w:val="28"/>
          <w:szCs w:val="28"/>
        </w:rPr>
      </w:pPr>
      <w:r w:rsidRPr="003F2CA7">
        <w:rPr>
          <w:rFonts w:ascii="Times New Roman" w:hAnsi="Times New Roman" w:cs="Times New Roman"/>
          <w:sz w:val="28"/>
          <w:szCs w:val="28"/>
        </w:rPr>
        <w:t>Данные задачи решаются во всех видах детской деятельности: на занятиях, в играх, в труде, в быту — так как воспитывают в ребенке не только патриотические чувства, но и формируют его взаимоотношения со взрослыми и сверстниками. Нравственно- патриотическое воспитание ребенка — сложный педагогический процесс. В основе его лежит развитие нравственных чувств.</w:t>
      </w:r>
    </w:p>
    <w:p w:rsidR="003F2CA7" w:rsidRPr="003F2CA7" w:rsidRDefault="003F2CA7" w:rsidP="003F2CA7">
      <w:pPr>
        <w:rPr>
          <w:rFonts w:ascii="Times New Roman" w:hAnsi="Times New Roman" w:cs="Times New Roman"/>
          <w:sz w:val="28"/>
          <w:szCs w:val="28"/>
        </w:rPr>
      </w:pPr>
      <w:r w:rsidRPr="003F2CA7">
        <w:rPr>
          <w:rFonts w:ascii="Times New Roman" w:hAnsi="Times New Roman" w:cs="Times New Roman"/>
          <w:sz w:val="28"/>
          <w:szCs w:val="28"/>
        </w:rPr>
        <w:t>Чувство Родины. Оно начинается у ребенка с отношения к семье, к самым близким людям — к матери, отцу, бабушке, дедушке. Это корни, связывающие его с родным домом и ближайшим окружением.</w:t>
      </w:r>
    </w:p>
    <w:p w:rsidR="003F2CA7" w:rsidRPr="003F2CA7" w:rsidRDefault="003F2CA7" w:rsidP="003F2CA7">
      <w:pPr>
        <w:rPr>
          <w:rFonts w:ascii="Times New Roman" w:hAnsi="Times New Roman" w:cs="Times New Roman"/>
          <w:sz w:val="28"/>
          <w:szCs w:val="28"/>
        </w:rPr>
      </w:pPr>
      <w:r w:rsidRPr="003F2CA7">
        <w:rPr>
          <w:rFonts w:ascii="Times New Roman" w:hAnsi="Times New Roman" w:cs="Times New Roman"/>
          <w:sz w:val="28"/>
          <w:szCs w:val="28"/>
        </w:rPr>
        <w:t xml:space="preserve">Чувство Родины начинается с восхищения тем, что видит перед собой малыш, чему он изумляется и что вызывает отклик в его душе. И хотя многие </w:t>
      </w:r>
      <w:r w:rsidRPr="003F2CA7">
        <w:rPr>
          <w:rFonts w:ascii="Times New Roman" w:hAnsi="Times New Roman" w:cs="Times New Roman"/>
          <w:sz w:val="28"/>
          <w:szCs w:val="28"/>
        </w:rPr>
        <w:lastRenderedPageBreak/>
        <w:t>впечатления еще не осознаны им глубоко, но, пропущенные через детское восприятие, они играют огромную роль в становлении личности патриота.</w:t>
      </w:r>
    </w:p>
    <w:p w:rsidR="003F2CA7" w:rsidRPr="003F2CA7" w:rsidRDefault="003F2CA7" w:rsidP="003F2CA7">
      <w:pPr>
        <w:rPr>
          <w:rFonts w:ascii="Times New Roman" w:hAnsi="Times New Roman" w:cs="Times New Roman"/>
          <w:sz w:val="28"/>
          <w:szCs w:val="28"/>
        </w:rPr>
      </w:pPr>
      <w:r w:rsidRPr="003F2CA7">
        <w:rPr>
          <w:rFonts w:ascii="Times New Roman" w:hAnsi="Times New Roman" w:cs="Times New Roman"/>
          <w:sz w:val="28"/>
          <w:szCs w:val="28"/>
        </w:rPr>
        <w:t>Произведение устного народного творчества не только формируют любовь к традициям своего народа, но и способствуют развитию личности в духе патриотизма.</w:t>
      </w:r>
    </w:p>
    <w:p w:rsidR="003F2CA7" w:rsidRPr="003F2CA7" w:rsidRDefault="003F2CA7" w:rsidP="003F2CA7">
      <w:pPr>
        <w:rPr>
          <w:rFonts w:ascii="Times New Roman" w:hAnsi="Times New Roman" w:cs="Times New Roman"/>
          <w:sz w:val="28"/>
          <w:szCs w:val="28"/>
        </w:rPr>
      </w:pPr>
      <w:r w:rsidRPr="003F2CA7">
        <w:rPr>
          <w:rFonts w:ascii="Times New Roman" w:hAnsi="Times New Roman" w:cs="Times New Roman"/>
          <w:sz w:val="28"/>
          <w:szCs w:val="28"/>
        </w:rPr>
        <w:t>Немалое значение для воспитания у детей интереса и любви к родному краю имеет ближайшее окружение. Постепенно ребенок знакомится с детским садом, своей улицей, городом, а затем и со страной, ее столицей и символами.</w:t>
      </w:r>
    </w:p>
    <w:p w:rsidR="003F2CA7" w:rsidRPr="003F2CA7" w:rsidRDefault="003F2CA7" w:rsidP="003F2CA7">
      <w:pPr>
        <w:rPr>
          <w:rFonts w:ascii="Times New Roman" w:hAnsi="Times New Roman" w:cs="Times New Roman"/>
          <w:sz w:val="28"/>
          <w:szCs w:val="28"/>
        </w:rPr>
      </w:pPr>
      <w:r w:rsidRPr="003F2CA7">
        <w:rPr>
          <w:rFonts w:ascii="Times New Roman" w:hAnsi="Times New Roman" w:cs="Times New Roman"/>
          <w:sz w:val="28"/>
          <w:szCs w:val="28"/>
        </w:rPr>
        <w:t>Задача педагога — отобрать из массы впечатлений, получаемых ребенком, наиболее доступные ему: природа и мир животных дома (детского сада, родного края); труд людей, традиции, общественные события и т. д. Причем эпизоды, к которым привлекается внимание детей, должны быть яркими, образными, конкретными, вызывающими интерес. Поэтому, начиная работу по воспитанию любви к родному краю, педагог обязан сам его хорошо знать. Он должен продумать, что целесообразнее показать и рассказать детям, особо выделив наиболее характерное для данной местности или данного края.</w:t>
      </w:r>
    </w:p>
    <w:p w:rsidR="003F2CA7" w:rsidRPr="003F2CA7" w:rsidRDefault="003F2CA7" w:rsidP="003F2CA7">
      <w:pPr>
        <w:rPr>
          <w:rFonts w:ascii="Times New Roman" w:hAnsi="Times New Roman" w:cs="Times New Roman"/>
          <w:sz w:val="28"/>
          <w:szCs w:val="28"/>
        </w:rPr>
      </w:pPr>
      <w:r w:rsidRPr="003F2CA7">
        <w:rPr>
          <w:rFonts w:ascii="Times New Roman" w:hAnsi="Times New Roman" w:cs="Times New Roman"/>
          <w:sz w:val="28"/>
          <w:szCs w:val="28"/>
        </w:rPr>
        <w:t xml:space="preserve">Родной </w:t>
      </w:r>
      <w:r>
        <w:rPr>
          <w:rFonts w:ascii="Times New Roman" w:hAnsi="Times New Roman" w:cs="Times New Roman"/>
          <w:sz w:val="28"/>
          <w:szCs w:val="28"/>
        </w:rPr>
        <w:t>село</w:t>
      </w:r>
      <w:r w:rsidRPr="003F2CA7">
        <w:rPr>
          <w:rFonts w:ascii="Times New Roman" w:hAnsi="Times New Roman" w:cs="Times New Roman"/>
          <w:sz w:val="28"/>
          <w:szCs w:val="28"/>
        </w:rPr>
        <w:t>. Н</w:t>
      </w:r>
      <w:r>
        <w:rPr>
          <w:rFonts w:ascii="Times New Roman" w:hAnsi="Times New Roman" w:cs="Times New Roman"/>
          <w:sz w:val="28"/>
          <w:szCs w:val="28"/>
        </w:rPr>
        <w:t>адо показать ребенку, что родное село</w:t>
      </w:r>
      <w:r w:rsidRPr="003F2CA7">
        <w:rPr>
          <w:rFonts w:ascii="Times New Roman" w:hAnsi="Times New Roman" w:cs="Times New Roman"/>
          <w:sz w:val="28"/>
          <w:szCs w:val="28"/>
        </w:rPr>
        <w:t xml:space="preserve"> славен своей историей, традициями, достопримечательностями, памятниками, лучшими людьми.</w:t>
      </w:r>
    </w:p>
    <w:p w:rsidR="003F2CA7" w:rsidRPr="003F2CA7" w:rsidRDefault="003F2CA7" w:rsidP="003F2CA7">
      <w:pPr>
        <w:rPr>
          <w:rFonts w:ascii="Times New Roman" w:hAnsi="Times New Roman" w:cs="Times New Roman"/>
          <w:sz w:val="28"/>
          <w:szCs w:val="28"/>
        </w:rPr>
      </w:pPr>
      <w:r w:rsidRPr="003F2CA7">
        <w:rPr>
          <w:rFonts w:ascii="Times New Roman" w:hAnsi="Times New Roman" w:cs="Times New Roman"/>
          <w:sz w:val="28"/>
          <w:szCs w:val="28"/>
        </w:rPr>
        <w:t>В рамках Федерального государственного образовательного стандарта у детей дошкольного возраста направление гражданско-патриотическое воспитание входит в область «Социализация». Дошкольник должен, быть сориентирован на:</w:t>
      </w:r>
    </w:p>
    <w:p w:rsidR="003F2CA7" w:rsidRPr="003F2CA7" w:rsidRDefault="003F2CA7" w:rsidP="003F2CA7">
      <w:pPr>
        <w:rPr>
          <w:rFonts w:ascii="Times New Roman" w:hAnsi="Times New Roman" w:cs="Times New Roman"/>
          <w:sz w:val="28"/>
          <w:szCs w:val="28"/>
        </w:rPr>
      </w:pPr>
      <w:r w:rsidRPr="003F2CA7">
        <w:rPr>
          <w:rFonts w:ascii="Times New Roman" w:hAnsi="Times New Roman" w:cs="Times New Roman"/>
          <w:sz w:val="28"/>
          <w:szCs w:val="28"/>
        </w:rPr>
        <w:t>• Патриотизм - любовь к своему народу, к своей малой родине, служение Отечеству;</w:t>
      </w:r>
    </w:p>
    <w:p w:rsidR="003F2CA7" w:rsidRPr="003F2CA7" w:rsidRDefault="003F2CA7" w:rsidP="003F2CA7">
      <w:pPr>
        <w:rPr>
          <w:rFonts w:ascii="Times New Roman" w:hAnsi="Times New Roman" w:cs="Times New Roman"/>
          <w:sz w:val="28"/>
          <w:szCs w:val="28"/>
        </w:rPr>
      </w:pPr>
      <w:r w:rsidRPr="003F2CA7">
        <w:rPr>
          <w:rFonts w:ascii="Times New Roman" w:hAnsi="Times New Roman" w:cs="Times New Roman"/>
          <w:sz w:val="28"/>
          <w:szCs w:val="28"/>
        </w:rPr>
        <w:t>• Социальную солидарность – свобода личное и национальная, доверие к людям, институтам государства и гражданского общества, справедливость, милосердие, честь, достоинство;</w:t>
      </w:r>
    </w:p>
    <w:p w:rsidR="003F2CA7" w:rsidRPr="003F2CA7" w:rsidRDefault="003F2CA7" w:rsidP="003F2CA7">
      <w:pPr>
        <w:rPr>
          <w:rFonts w:ascii="Times New Roman" w:hAnsi="Times New Roman" w:cs="Times New Roman"/>
          <w:sz w:val="28"/>
          <w:szCs w:val="28"/>
        </w:rPr>
      </w:pPr>
      <w:r w:rsidRPr="003F2CA7">
        <w:rPr>
          <w:rFonts w:ascii="Times New Roman" w:hAnsi="Times New Roman" w:cs="Times New Roman"/>
          <w:sz w:val="28"/>
          <w:szCs w:val="28"/>
        </w:rPr>
        <w:t>Гражданственность – служение Отечеству, правовое государство, гражданское общество, закон и правопорядок, поликультурный мир, свобода совести и вероисповедание. Нравственно- патриотическое воспитание можно назвать одним из самых сложных направлений по ряду причин: особенности дошкольного возраста, многоаспектность понятия "патриотизм" в современном мире, отсутствие концепции, теоретических и методических разработок (характерной особенностью многих исследований является обращение лишь к отдельным аспектам проблемы).</w:t>
      </w:r>
    </w:p>
    <w:p w:rsidR="003F2CA7" w:rsidRPr="003F2CA7" w:rsidRDefault="003F2CA7" w:rsidP="003F2CA7">
      <w:pPr>
        <w:rPr>
          <w:rFonts w:ascii="Times New Roman" w:hAnsi="Times New Roman" w:cs="Times New Roman"/>
          <w:sz w:val="28"/>
          <w:szCs w:val="28"/>
        </w:rPr>
      </w:pPr>
      <w:r w:rsidRPr="003F2CA7">
        <w:rPr>
          <w:rFonts w:ascii="Times New Roman" w:hAnsi="Times New Roman" w:cs="Times New Roman"/>
          <w:sz w:val="28"/>
          <w:szCs w:val="28"/>
        </w:rPr>
        <w:lastRenderedPageBreak/>
        <w:t>Уровень представлений детей о патриотизме во многом зависит от того, какое содержание (доступность и количество материала для восприятия и понимания) отобрано воспитателем, какие методы используются, как организована предметно - развивающая среда в группе.</w:t>
      </w:r>
    </w:p>
    <w:p w:rsidR="003F2CA7" w:rsidRPr="003F2CA7" w:rsidRDefault="003F2CA7" w:rsidP="003F2CA7">
      <w:pPr>
        <w:rPr>
          <w:rFonts w:ascii="Times New Roman" w:hAnsi="Times New Roman" w:cs="Times New Roman"/>
          <w:sz w:val="28"/>
          <w:szCs w:val="28"/>
        </w:rPr>
      </w:pPr>
      <w:r w:rsidRPr="003F2CA7">
        <w:rPr>
          <w:rFonts w:ascii="Times New Roman" w:hAnsi="Times New Roman" w:cs="Times New Roman"/>
          <w:sz w:val="28"/>
          <w:szCs w:val="28"/>
        </w:rPr>
        <w:t>Цель патриотического воспитания детей дошкольного возраста состоит в том, чтобы посеять и взрастить в детской душе семена любви к родной природе, родному дому и семье, к истории и культуре страны, созданной трудами родных и близких людей, тех, кого зовут соотечественниками.</w:t>
      </w:r>
    </w:p>
    <w:p w:rsidR="003F2CA7" w:rsidRPr="003F2CA7" w:rsidRDefault="003F2CA7" w:rsidP="003F2CA7">
      <w:pPr>
        <w:rPr>
          <w:rFonts w:ascii="Times New Roman" w:hAnsi="Times New Roman" w:cs="Times New Roman"/>
          <w:sz w:val="28"/>
          <w:szCs w:val="28"/>
        </w:rPr>
      </w:pPr>
      <w:r w:rsidRPr="003F2CA7">
        <w:rPr>
          <w:rFonts w:ascii="Times New Roman" w:hAnsi="Times New Roman" w:cs="Times New Roman"/>
          <w:sz w:val="28"/>
          <w:szCs w:val="28"/>
        </w:rPr>
        <w:t>Воспитание патриотических чувств у детей дошкольного возраста - одна из задач нравственного воспитания, включающая в себя воспитание любви к близким людям, к детскому саду, к родному поселку и к родной стране. Следует учитывать, что дошкольник воспринимает окружающую его действительность эмоционально, поэтому патриотические чувства к родному хутору, к родной стране у него проявляются в чувстве восхищения своим хутором, своей страной. Такие чувства не могут возникнуть после нескольких занятий. Это результат длительного, систематического и целенаправленного воздействия на ребенка. Воспитание детей осуществляется ежесекундно, на занятиях, мероприятиях, праздниках, в игре и в быту. Работа строится таким образом, чтобы она проходила через сердце каждого воспитанника детского сада. Любовь дошкольника к Родине начинается с отношения к самым близким людям - отцу, матери, дедушке, бабушке, с любви к своему дому, улице, на которой он живет, детскому саду, хутору.</w:t>
      </w:r>
    </w:p>
    <w:p w:rsidR="003F2CA7" w:rsidRPr="003F2CA7" w:rsidRDefault="003F2CA7" w:rsidP="003F2CA7">
      <w:pPr>
        <w:rPr>
          <w:rFonts w:ascii="Times New Roman" w:hAnsi="Times New Roman" w:cs="Times New Roman"/>
          <w:sz w:val="28"/>
          <w:szCs w:val="28"/>
        </w:rPr>
      </w:pPr>
      <w:r w:rsidRPr="003F2CA7">
        <w:rPr>
          <w:rFonts w:ascii="Times New Roman" w:hAnsi="Times New Roman" w:cs="Times New Roman"/>
          <w:sz w:val="28"/>
          <w:szCs w:val="28"/>
        </w:rPr>
        <w:t>Дошкольный возраст - важнейший период становления личности, когда закладываются предпосылки гражданских качеств, развиваются представления детей о человеке, обществе и культуре. Базовым этапом формирования у детей любви к Родине является накопление ими социального опыта жизни в своём хуторе, усвоение принятых в нём норм поведения, взаимоотношений, приобщение к миру его культуры.</w:t>
      </w:r>
    </w:p>
    <w:p w:rsidR="003F2CA7" w:rsidRPr="003F2CA7" w:rsidRDefault="003F2CA7" w:rsidP="003F2CA7">
      <w:pPr>
        <w:rPr>
          <w:rFonts w:ascii="Times New Roman" w:hAnsi="Times New Roman" w:cs="Times New Roman"/>
          <w:sz w:val="28"/>
          <w:szCs w:val="28"/>
        </w:rPr>
      </w:pPr>
      <w:r w:rsidRPr="003F2CA7">
        <w:rPr>
          <w:rFonts w:ascii="Times New Roman" w:hAnsi="Times New Roman" w:cs="Times New Roman"/>
          <w:sz w:val="28"/>
          <w:szCs w:val="28"/>
        </w:rPr>
        <w:t>Для детского сада особое значение приобретает педагогическая деятельность, направленная на развитие интереса и любви к родному краю и умение отражать все это в продуктивной деятельности, формирование эстетического отношения к окружающей действительности.</w:t>
      </w:r>
    </w:p>
    <w:p w:rsidR="003F2CA7" w:rsidRPr="003F2CA7" w:rsidRDefault="003F2CA7" w:rsidP="003F2CA7">
      <w:pPr>
        <w:rPr>
          <w:rFonts w:ascii="Times New Roman" w:hAnsi="Times New Roman" w:cs="Times New Roman"/>
          <w:sz w:val="28"/>
          <w:szCs w:val="28"/>
        </w:rPr>
      </w:pPr>
      <w:r w:rsidRPr="003F2CA7">
        <w:rPr>
          <w:rFonts w:ascii="Times New Roman" w:hAnsi="Times New Roman" w:cs="Times New Roman"/>
          <w:sz w:val="28"/>
          <w:szCs w:val="28"/>
        </w:rPr>
        <w:t xml:space="preserve">Любовь к Отечеству начинается с любви к Родине малой. В этой связи огромное значение имеет ознакомление дошкольников с историческим, культурным, национальным, географическим, природно-экологическим своеобразием Кубани, Красноармейского района. Знакомясь с родным краем, районом, его достопримечательностями, ребёнок учится осознавать себя живущим в определённый временной период, в определённых </w:t>
      </w:r>
      <w:r w:rsidRPr="003F2CA7">
        <w:rPr>
          <w:rFonts w:ascii="Times New Roman" w:hAnsi="Times New Roman" w:cs="Times New Roman"/>
          <w:sz w:val="28"/>
          <w:szCs w:val="28"/>
        </w:rPr>
        <w:lastRenderedPageBreak/>
        <w:t>этнокультурных условиях и в то же время приобщаться к богатствам национальной и мировой культуры</w:t>
      </w:r>
    </w:p>
    <w:p w:rsidR="003F2CA7" w:rsidRPr="003F2CA7" w:rsidRDefault="003F2CA7" w:rsidP="003F2CA7">
      <w:pPr>
        <w:rPr>
          <w:rFonts w:ascii="Times New Roman" w:hAnsi="Times New Roman" w:cs="Times New Roman"/>
          <w:sz w:val="28"/>
          <w:szCs w:val="28"/>
        </w:rPr>
      </w:pPr>
      <w:r w:rsidRPr="003F2CA7">
        <w:rPr>
          <w:rFonts w:ascii="Times New Roman" w:hAnsi="Times New Roman" w:cs="Times New Roman"/>
          <w:sz w:val="28"/>
          <w:szCs w:val="28"/>
        </w:rPr>
        <w:t xml:space="preserve">В силу специфики своего исторического развития Кубань является уникальным регионом, где на протяжении двухсотлетнего периода элементы традиционной восточно-украинской культуры тесно взаимодействуют с элементами </w:t>
      </w:r>
      <w:proofErr w:type="spellStart"/>
      <w:r w:rsidRPr="003F2CA7">
        <w:rPr>
          <w:rFonts w:ascii="Times New Roman" w:hAnsi="Times New Roman" w:cs="Times New Roman"/>
          <w:sz w:val="28"/>
          <w:szCs w:val="28"/>
        </w:rPr>
        <w:t>южно</w:t>
      </w:r>
      <w:proofErr w:type="spellEnd"/>
      <w:r w:rsidRPr="003F2CA7">
        <w:rPr>
          <w:rFonts w:ascii="Times New Roman" w:hAnsi="Times New Roman" w:cs="Times New Roman"/>
          <w:sz w:val="28"/>
          <w:szCs w:val="28"/>
        </w:rPr>
        <w:t xml:space="preserve"> русской культуры. Наш край, не смотря на многие утраты современности по нашему общему равнодушию и безверию в духовную силу народа, к счастью пока еще сохранил свои богатые многонациональные культурные традиции. Прекрасна кубанская земля. Кто хотя бы один раз встречал рассвет на берегу реки Кубани, кто видел кубанские поля, тот никогда не забудет наш Кубанский край. А как, каким образом привить дошкольникам любовь к родному краю, своей малой родине? Этот вопрос мы ставили перед собой не один раз, работая с </w:t>
      </w:r>
      <w:proofErr w:type="gramStart"/>
      <w:r w:rsidRPr="003F2CA7">
        <w:rPr>
          <w:rFonts w:ascii="Times New Roman" w:hAnsi="Times New Roman" w:cs="Times New Roman"/>
          <w:sz w:val="28"/>
          <w:szCs w:val="28"/>
        </w:rPr>
        <w:t>детьми..</w:t>
      </w:r>
      <w:proofErr w:type="gramEnd"/>
      <w:r w:rsidRPr="003F2CA7">
        <w:rPr>
          <w:rFonts w:ascii="Times New Roman" w:hAnsi="Times New Roman" w:cs="Times New Roman"/>
          <w:sz w:val="28"/>
          <w:szCs w:val="28"/>
        </w:rPr>
        <w:t xml:space="preserve"> Знакомясь с родным краем, его достопримечательностями, ребенок учится осознавать себя живущим в определенный временной период, в определенных этнокультурных условиях и в то же время приобщаться к богатствам национальной и мировой культуры. В этой связи успешность развития дошкольников при знакомстве с родным краем, станицей, станет возможной только при условии их активного взаимодействия с окружающим миром эмоционально-практическим путем, т. е. через игру, предметную деятельность, общение, труд, обучение, разные виды деятельности свойственные дошкольному возрасту.</w:t>
      </w:r>
    </w:p>
    <w:p w:rsidR="003F2CA7" w:rsidRPr="003F2CA7" w:rsidRDefault="003F2CA7" w:rsidP="003F2CA7">
      <w:pPr>
        <w:rPr>
          <w:rFonts w:ascii="Times New Roman" w:hAnsi="Times New Roman" w:cs="Times New Roman"/>
          <w:sz w:val="28"/>
          <w:szCs w:val="28"/>
        </w:rPr>
      </w:pPr>
      <w:r w:rsidRPr="003F2CA7">
        <w:rPr>
          <w:rFonts w:ascii="Times New Roman" w:hAnsi="Times New Roman" w:cs="Times New Roman"/>
          <w:sz w:val="28"/>
          <w:szCs w:val="28"/>
        </w:rPr>
        <w:t>В нашей деятельности предусмотрены разнообразные формы работы с детьми, педагогами и родителями.</w:t>
      </w:r>
    </w:p>
    <w:p w:rsidR="003F2CA7" w:rsidRPr="003F2CA7" w:rsidRDefault="003F2CA7" w:rsidP="003F2CA7">
      <w:pPr>
        <w:rPr>
          <w:rFonts w:ascii="Times New Roman" w:hAnsi="Times New Roman" w:cs="Times New Roman"/>
          <w:sz w:val="28"/>
          <w:szCs w:val="28"/>
        </w:rPr>
      </w:pPr>
      <w:r w:rsidRPr="003F2CA7">
        <w:rPr>
          <w:rFonts w:ascii="Times New Roman" w:hAnsi="Times New Roman" w:cs="Times New Roman"/>
          <w:sz w:val="28"/>
          <w:szCs w:val="28"/>
        </w:rPr>
        <w:t>Цель работы:</w:t>
      </w:r>
    </w:p>
    <w:p w:rsidR="003F2CA7" w:rsidRPr="003F2CA7" w:rsidRDefault="003F2CA7" w:rsidP="003F2CA7">
      <w:pPr>
        <w:rPr>
          <w:rFonts w:ascii="Times New Roman" w:hAnsi="Times New Roman" w:cs="Times New Roman"/>
          <w:sz w:val="28"/>
          <w:szCs w:val="28"/>
        </w:rPr>
      </w:pPr>
      <w:r w:rsidRPr="003F2CA7">
        <w:rPr>
          <w:rFonts w:ascii="Times New Roman" w:hAnsi="Times New Roman" w:cs="Times New Roman"/>
          <w:sz w:val="28"/>
          <w:szCs w:val="28"/>
        </w:rPr>
        <w:t>Сопровождение детей дошкольного возраста на пути к становлению гражданственности и патриотизма, формирование и развитие компетенций, необходимых для успешной социализации подрастающей личности в условиях малой родины.</w:t>
      </w:r>
    </w:p>
    <w:p w:rsidR="003F2CA7" w:rsidRPr="003F2CA7" w:rsidRDefault="003F2CA7" w:rsidP="003F2CA7">
      <w:pPr>
        <w:rPr>
          <w:rFonts w:ascii="Times New Roman" w:hAnsi="Times New Roman" w:cs="Times New Roman"/>
          <w:sz w:val="28"/>
          <w:szCs w:val="28"/>
        </w:rPr>
      </w:pPr>
      <w:r w:rsidRPr="003F2CA7">
        <w:rPr>
          <w:rFonts w:ascii="Times New Roman" w:hAnsi="Times New Roman" w:cs="Times New Roman"/>
          <w:sz w:val="28"/>
          <w:szCs w:val="28"/>
        </w:rPr>
        <w:t>Определены следующие задачи:</w:t>
      </w:r>
    </w:p>
    <w:p w:rsidR="003F2CA7" w:rsidRPr="003F2CA7" w:rsidRDefault="003F2CA7" w:rsidP="003F2CA7">
      <w:pPr>
        <w:rPr>
          <w:rFonts w:ascii="Times New Roman" w:hAnsi="Times New Roman" w:cs="Times New Roman"/>
          <w:sz w:val="28"/>
          <w:szCs w:val="28"/>
        </w:rPr>
      </w:pPr>
      <w:r w:rsidRPr="003F2CA7">
        <w:rPr>
          <w:rFonts w:ascii="Times New Roman" w:hAnsi="Times New Roman" w:cs="Times New Roman"/>
          <w:sz w:val="28"/>
          <w:szCs w:val="28"/>
        </w:rPr>
        <w:t>• Воспитывать у дошкольников любовь к родной земле, уважение к традициям Кубани, её культуре и людям труда.</w:t>
      </w:r>
    </w:p>
    <w:p w:rsidR="003F2CA7" w:rsidRPr="003F2CA7" w:rsidRDefault="003F2CA7" w:rsidP="003F2CA7">
      <w:pPr>
        <w:rPr>
          <w:rFonts w:ascii="Times New Roman" w:hAnsi="Times New Roman" w:cs="Times New Roman"/>
          <w:sz w:val="28"/>
          <w:szCs w:val="28"/>
        </w:rPr>
      </w:pPr>
      <w:r w:rsidRPr="003F2CA7">
        <w:rPr>
          <w:rFonts w:ascii="Times New Roman" w:hAnsi="Times New Roman" w:cs="Times New Roman"/>
          <w:sz w:val="28"/>
          <w:szCs w:val="28"/>
        </w:rPr>
        <w:t>• Воспитывать у дошкольников уважительное отношение к людям в общении с близкими и сверстниками, способствовать повышению уверенности в себе, </w:t>
      </w:r>
      <w:proofErr w:type="spellStart"/>
      <w:r w:rsidRPr="003F2CA7">
        <w:rPr>
          <w:rFonts w:ascii="Times New Roman" w:hAnsi="Times New Roman" w:cs="Times New Roman"/>
          <w:sz w:val="28"/>
          <w:szCs w:val="28"/>
        </w:rPr>
        <w:t>развиватьнавыки</w:t>
      </w:r>
      <w:proofErr w:type="spellEnd"/>
      <w:r w:rsidRPr="003F2CA7">
        <w:rPr>
          <w:rFonts w:ascii="Times New Roman" w:hAnsi="Times New Roman" w:cs="Times New Roman"/>
          <w:sz w:val="28"/>
          <w:szCs w:val="28"/>
        </w:rPr>
        <w:t xml:space="preserve"> успешного общения с окружающими, знакомить с примерами жизни и деятельности интересных земляков, служащих достойным примером подрастающему поколению.</w:t>
      </w:r>
    </w:p>
    <w:p w:rsidR="003F2CA7" w:rsidRPr="003F2CA7" w:rsidRDefault="003F2CA7" w:rsidP="003F2CA7">
      <w:pPr>
        <w:rPr>
          <w:rFonts w:ascii="Times New Roman" w:hAnsi="Times New Roman" w:cs="Times New Roman"/>
          <w:sz w:val="28"/>
          <w:szCs w:val="28"/>
        </w:rPr>
      </w:pPr>
      <w:r w:rsidRPr="003F2CA7">
        <w:rPr>
          <w:rFonts w:ascii="Times New Roman" w:hAnsi="Times New Roman" w:cs="Times New Roman"/>
          <w:sz w:val="28"/>
          <w:szCs w:val="28"/>
        </w:rPr>
        <w:lastRenderedPageBreak/>
        <w:t>• Развивать познавательный интерес к народному творчеству Кубани, к родной природе, к окружающему миру.</w:t>
      </w:r>
    </w:p>
    <w:p w:rsidR="003F2CA7" w:rsidRPr="003F2CA7" w:rsidRDefault="003F2CA7" w:rsidP="003F2CA7">
      <w:pPr>
        <w:rPr>
          <w:rFonts w:ascii="Times New Roman" w:hAnsi="Times New Roman" w:cs="Times New Roman"/>
          <w:sz w:val="28"/>
          <w:szCs w:val="28"/>
        </w:rPr>
      </w:pPr>
      <w:r w:rsidRPr="003F2CA7">
        <w:rPr>
          <w:rFonts w:ascii="Times New Roman" w:hAnsi="Times New Roman" w:cs="Times New Roman"/>
          <w:sz w:val="28"/>
          <w:szCs w:val="28"/>
        </w:rPr>
        <w:t>• Формировать у дошкольников интерес к образцам кубанского декоративно – прикладного искусства и местным художественным промыслам.</w:t>
      </w:r>
    </w:p>
    <w:p w:rsidR="003F2CA7" w:rsidRPr="003F2CA7" w:rsidRDefault="003F2CA7" w:rsidP="003F2CA7">
      <w:pPr>
        <w:rPr>
          <w:rFonts w:ascii="Times New Roman" w:hAnsi="Times New Roman" w:cs="Times New Roman"/>
          <w:sz w:val="28"/>
          <w:szCs w:val="28"/>
        </w:rPr>
      </w:pPr>
      <w:r w:rsidRPr="003F2CA7">
        <w:rPr>
          <w:rFonts w:ascii="Times New Roman" w:hAnsi="Times New Roman" w:cs="Times New Roman"/>
          <w:sz w:val="28"/>
          <w:szCs w:val="28"/>
        </w:rPr>
        <w:t>• Воспитывать эмоционально-положительное отношение к тем местам, где ребёнок родился и живет: к родному дому (семье, улице, станице, краю;</w:t>
      </w:r>
    </w:p>
    <w:p w:rsidR="003F2CA7" w:rsidRPr="003F2CA7" w:rsidRDefault="003F2CA7" w:rsidP="003F2CA7">
      <w:pPr>
        <w:rPr>
          <w:rFonts w:ascii="Times New Roman" w:hAnsi="Times New Roman" w:cs="Times New Roman"/>
          <w:sz w:val="28"/>
          <w:szCs w:val="28"/>
        </w:rPr>
      </w:pPr>
      <w:r w:rsidRPr="003F2CA7">
        <w:rPr>
          <w:rFonts w:ascii="Times New Roman" w:hAnsi="Times New Roman" w:cs="Times New Roman"/>
          <w:sz w:val="28"/>
          <w:szCs w:val="28"/>
        </w:rPr>
        <w:t>• Формировать культуру бережного отношения к природе и ко всему живому.</w:t>
      </w:r>
    </w:p>
    <w:p w:rsidR="003F2CA7" w:rsidRPr="003F2CA7" w:rsidRDefault="003F2CA7" w:rsidP="003F2CA7">
      <w:pPr>
        <w:rPr>
          <w:rFonts w:ascii="Times New Roman" w:hAnsi="Times New Roman" w:cs="Times New Roman"/>
          <w:sz w:val="28"/>
          <w:szCs w:val="28"/>
        </w:rPr>
      </w:pPr>
      <w:r w:rsidRPr="003F2CA7">
        <w:rPr>
          <w:rFonts w:ascii="Times New Roman" w:hAnsi="Times New Roman" w:cs="Times New Roman"/>
          <w:sz w:val="28"/>
          <w:szCs w:val="28"/>
        </w:rPr>
        <w:t>• Развивать умение видеть и понимать красоту окружающей жизни, творить красоту своими руками.</w:t>
      </w:r>
    </w:p>
    <w:p w:rsidR="003F2CA7" w:rsidRPr="003F2CA7" w:rsidRDefault="003F2CA7" w:rsidP="003F2CA7">
      <w:pPr>
        <w:rPr>
          <w:rFonts w:ascii="Times New Roman" w:hAnsi="Times New Roman" w:cs="Times New Roman"/>
          <w:sz w:val="28"/>
          <w:szCs w:val="28"/>
        </w:rPr>
      </w:pPr>
      <w:r w:rsidRPr="003F2CA7">
        <w:rPr>
          <w:rFonts w:ascii="Times New Roman" w:hAnsi="Times New Roman" w:cs="Times New Roman"/>
          <w:sz w:val="28"/>
          <w:szCs w:val="28"/>
        </w:rPr>
        <w:t>• Воспитывать толерантное отношения к людям разных национальностей их традициям.</w:t>
      </w:r>
    </w:p>
    <w:p w:rsidR="003F2CA7" w:rsidRPr="003F2CA7" w:rsidRDefault="003F2CA7" w:rsidP="003F2CA7">
      <w:pPr>
        <w:rPr>
          <w:rFonts w:ascii="Times New Roman" w:hAnsi="Times New Roman" w:cs="Times New Roman"/>
          <w:sz w:val="28"/>
          <w:szCs w:val="28"/>
        </w:rPr>
      </w:pPr>
      <w:r w:rsidRPr="003F2CA7">
        <w:rPr>
          <w:rFonts w:ascii="Times New Roman" w:hAnsi="Times New Roman" w:cs="Times New Roman"/>
          <w:sz w:val="28"/>
          <w:szCs w:val="28"/>
        </w:rPr>
        <w:t>• Воспитывать чувство ответственности и гордости за достижения родного края</w:t>
      </w:r>
    </w:p>
    <w:p w:rsidR="003F2CA7" w:rsidRPr="003F2CA7" w:rsidRDefault="003F2CA7" w:rsidP="003F2CA7">
      <w:pPr>
        <w:rPr>
          <w:rFonts w:ascii="Times New Roman" w:hAnsi="Times New Roman" w:cs="Times New Roman"/>
          <w:sz w:val="28"/>
          <w:szCs w:val="28"/>
        </w:rPr>
      </w:pPr>
      <w:r w:rsidRPr="003F2CA7">
        <w:rPr>
          <w:rFonts w:ascii="Times New Roman" w:hAnsi="Times New Roman" w:cs="Times New Roman"/>
          <w:sz w:val="28"/>
          <w:szCs w:val="28"/>
        </w:rPr>
        <w:t>Кубань – благодатный регион для воспитания лучших человеческих качеств посредством казачьих традиций и культуры, многовекового опыта мужественного, трудолюбивого и творческого народа.</w:t>
      </w:r>
    </w:p>
    <w:p w:rsidR="003F2CA7" w:rsidRPr="003F2CA7" w:rsidRDefault="003F2CA7" w:rsidP="003F2CA7">
      <w:pPr>
        <w:rPr>
          <w:rFonts w:ascii="Times New Roman" w:hAnsi="Times New Roman" w:cs="Times New Roman"/>
          <w:sz w:val="28"/>
          <w:szCs w:val="28"/>
        </w:rPr>
      </w:pPr>
      <w:r w:rsidRPr="003F2CA7">
        <w:rPr>
          <w:rFonts w:ascii="Times New Roman" w:hAnsi="Times New Roman" w:cs="Times New Roman"/>
          <w:sz w:val="28"/>
          <w:szCs w:val="28"/>
        </w:rPr>
        <w:t>Большая Родина всегда начинается с малой – места, где родился человек, своей семьи, двора, дома, детского сада и школы, поля подсолнечника и речки Протоки, Кубани, расположенных рядом. Дом или детский сад, родной край и станица имеют свою историю, особенности природы, свои традиции. А поможет приблизить дошкольников к истории своего родного края – кубанская культура, местный материал, живое общение с природой и земляками – всё, что в дальнейшем призвано обеспечить успешную социализацию личности, пригодиться на той земле, где родился.</w:t>
      </w:r>
    </w:p>
    <w:p w:rsidR="003F2CA7" w:rsidRPr="003F2CA7" w:rsidRDefault="003F2CA7" w:rsidP="003F2CA7">
      <w:pPr>
        <w:rPr>
          <w:rFonts w:ascii="Times New Roman" w:hAnsi="Times New Roman" w:cs="Times New Roman"/>
          <w:sz w:val="28"/>
          <w:szCs w:val="28"/>
        </w:rPr>
      </w:pPr>
      <w:r w:rsidRPr="003F2CA7">
        <w:rPr>
          <w:rFonts w:ascii="Times New Roman" w:hAnsi="Times New Roman" w:cs="Times New Roman"/>
          <w:sz w:val="28"/>
          <w:szCs w:val="28"/>
        </w:rPr>
        <w:t>При организации и проведении работы по нравственно – патриотическому воспитанию применялись следующие формы работы с семьей:</w:t>
      </w:r>
    </w:p>
    <w:p w:rsidR="003F2CA7" w:rsidRPr="003F2CA7" w:rsidRDefault="003F2CA7" w:rsidP="003F2CA7">
      <w:pPr>
        <w:rPr>
          <w:rFonts w:ascii="Times New Roman" w:hAnsi="Times New Roman" w:cs="Times New Roman"/>
          <w:sz w:val="28"/>
          <w:szCs w:val="28"/>
        </w:rPr>
      </w:pPr>
      <w:r w:rsidRPr="003F2CA7">
        <w:rPr>
          <w:rFonts w:ascii="Times New Roman" w:hAnsi="Times New Roman" w:cs="Times New Roman"/>
          <w:sz w:val="28"/>
          <w:szCs w:val="28"/>
        </w:rPr>
        <w:t>• родительские собрания на духовно-нравственные темы;</w:t>
      </w:r>
    </w:p>
    <w:p w:rsidR="003F2CA7" w:rsidRPr="003F2CA7" w:rsidRDefault="003F2CA7" w:rsidP="003F2CA7">
      <w:pPr>
        <w:rPr>
          <w:rFonts w:ascii="Times New Roman" w:hAnsi="Times New Roman" w:cs="Times New Roman"/>
          <w:sz w:val="28"/>
          <w:szCs w:val="28"/>
        </w:rPr>
      </w:pPr>
      <w:r w:rsidRPr="003F2CA7">
        <w:rPr>
          <w:rFonts w:ascii="Times New Roman" w:hAnsi="Times New Roman" w:cs="Times New Roman"/>
          <w:sz w:val="28"/>
          <w:szCs w:val="28"/>
        </w:rPr>
        <w:t>• лекторий для родителей;</w:t>
      </w:r>
    </w:p>
    <w:p w:rsidR="003F2CA7" w:rsidRPr="003F2CA7" w:rsidRDefault="003F2CA7" w:rsidP="003F2CA7">
      <w:pPr>
        <w:rPr>
          <w:rFonts w:ascii="Times New Roman" w:hAnsi="Times New Roman" w:cs="Times New Roman"/>
          <w:sz w:val="28"/>
          <w:szCs w:val="28"/>
        </w:rPr>
      </w:pPr>
      <w:r w:rsidRPr="003F2CA7">
        <w:rPr>
          <w:rFonts w:ascii="Times New Roman" w:hAnsi="Times New Roman" w:cs="Times New Roman"/>
          <w:sz w:val="28"/>
          <w:szCs w:val="28"/>
        </w:rPr>
        <w:t>• открытые показы </w:t>
      </w:r>
      <w:proofErr w:type="spellStart"/>
      <w:r w:rsidRPr="003F2CA7">
        <w:rPr>
          <w:rFonts w:ascii="Times New Roman" w:hAnsi="Times New Roman" w:cs="Times New Roman"/>
          <w:sz w:val="28"/>
          <w:szCs w:val="28"/>
        </w:rPr>
        <w:t>воспитательно</w:t>
      </w:r>
      <w:proofErr w:type="spellEnd"/>
      <w:r w:rsidRPr="003F2CA7">
        <w:rPr>
          <w:rFonts w:ascii="Times New Roman" w:hAnsi="Times New Roman" w:cs="Times New Roman"/>
          <w:sz w:val="28"/>
          <w:szCs w:val="28"/>
        </w:rPr>
        <w:t>-образовательного процесса;</w:t>
      </w:r>
    </w:p>
    <w:p w:rsidR="003F2CA7" w:rsidRPr="003F2CA7" w:rsidRDefault="003F2CA7" w:rsidP="003F2CA7">
      <w:pPr>
        <w:rPr>
          <w:rFonts w:ascii="Times New Roman" w:hAnsi="Times New Roman" w:cs="Times New Roman"/>
          <w:sz w:val="28"/>
          <w:szCs w:val="28"/>
        </w:rPr>
      </w:pPr>
      <w:r w:rsidRPr="003F2CA7">
        <w:rPr>
          <w:rFonts w:ascii="Times New Roman" w:hAnsi="Times New Roman" w:cs="Times New Roman"/>
          <w:sz w:val="28"/>
          <w:szCs w:val="28"/>
        </w:rPr>
        <w:t>• вечера вопросов и ответов;</w:t>
      </w:r>
    </w:p>
    <w:p w:rsidR="003F2CA7" w:rsidRPr="003F2CA7" w:rsidRDefault="003F2CA7" w:rsidP="003F2CA7">
      <w:pPr>
        <w:rPr>
          <w:rFonts w:ascii="Times New Roman" w:hAnsi="Times New Roman" w:cs="Times New Roman"/>
          <w:sz w:val="28"/>
          <w:szCs w:val="28"/>
        </w:rPr>
      </w:pPr>
      <w:r w:rsidRPr="003F2CA7">
        <w:rPr>
          <w:rFonts w:ascii="Times New Roman" w:hAnsi="Times New Roman" w:cs="Times New Roman"/>
          <w:sz w:val="28"/>
          <w:szCs w:val="28"/>
        </w:rPr>
        <w:t>• проведение совместных учебных мероприятий (выставки, конкурсы, родительские семинары-собеседования на диалоговой основе);</w:t>
      </w:r>
    </w:p>
    <w:p w:rsidR="003F2CA7" w:rsidRPr="003F2CA7" w:rsidRDefault="003F2CA7" w:rsidP="003F2CA7">
      <w:pPr>
        <w:rPr>
          <w:rFonts w:ascii="Times New Roman" w:hAnsi="Times New Roman" w:cs="Times New Roman"/>
          <w:sz w:val="28"/>
          <w:szCs w:val="28"/>
        </w:rPr>
      </w:pPr>
      <w:r w:rsidRPr="003F2CA7">
        <w:rPr>
          <w:rFonts w:ascii="Times New Roman" w:hAnsi="Times New Roman" w:cs="Times New Roman"/>
          <w:sz w:val="28"/>
          <w:szCs w:val="28"/>
        </w:rPr>
        <w:t>• факультативные занятия совместно с родителями: анкетирование и тестирование родителей с целью выявления ошибок и коррекции процесса духовно-нравственного воспитания в семье;</w:t>
      </w:r>
    </w:p>
    <w:p w:rsidR="003F2CA7" w:rsidRPr="003F2CA7" w:rsidRDefault="003F2CA7" w:rsidP="003F2CA7">
      <w:pPr>
        <w:rPr>
          <w:rFonts w:ascii="Times New Roman" w:hAnsi="Times New Roman" w:cs="Times New Roman"/>
          <w:sz w:val="28"/>
          <w:szCs w:val="28"/>
        </w:rPr>
      </w:pPr>
      <w:r w:rsidRPr="003F2CA7">
        <w:rPr>
          <w:rFonts w:ascii="Times New Roman" w:hAnsi="Times New Roman" w:cs="Times New Roman"/>
          <w:sz w:val="28"/>
          <w:szCs w:val="28"/>
        </w:rPr>
        <w:lastRenderedPageBreak/>
        <w:t>• индивидуальные консультации специалистов;</w:t>
      </w:r>
    </w:p>
    <w:p w:rsidR="003F2CA7" w:rsidRPr="003F2CA7" w:rsidRDefault="003F2CA7" w:rsidP="003F2CA7">
      <w:pPr>
        <w:rPr>
          <w:rFonts w:ascii="Times New Roman" w:hAnsi="Times New Roman" w:cs="Times New Roman"/>
          <w:sz w:val="28"/>
          <w:szCs w:val="28"/>
        </w:rPr>
      </w:pPr>
      <w:r w:rsidRPr="003F2CA7">
        <w:rPr>
          <w:rFonts w:ascii="Times New Roman" w:hAnsi="Times New Roman" w:cs="Times New Roman"/>
          <w:sz w:val="28"/>
          <w:szCs w:val="28"/>
        </w:rPr>
        <w:t>• наглядные виды работы: информационные стенды для родителей, папки-передвижки, выставки детских работ, дидактических игр, литературы;</w:t>
      </w:r>
    </w:p>
    <w:p w:rsidR="003F2CA7" w:rsidRPr="003F2CA7" w:rsidRDefault="003F2CA7" w:rsidP="003F2CA7">
      <w:pPr>
        <w:rPr>
          <w:rFonts w:ascii="Times New Roman" w:hAnsi="Times New Roman" w:cs="Times New Roman"/>
          <w:sz w:val="28"/>
          <w:szCs w:val="28"/>
        </w:rPr>
      </w:pPr>
      <w:r w:rsidRPr="003F2CA7">
        <w:rPr>
          <w:rFonts w:ascii="Times New Roman" w:hAnsi="Times New Roman" w:cs="Times New Roman"/>
          <w:sz w:val="28"/>
          <w:szCs w:val="28"/>
        </w:rPr>
        <w:t>• экскурсии;</w:t>
      </w:r>
    </w:p>
    <w:p w:rsidR="003F2CA7" w:rsidRPr="003F2CA7" w:rsidRDefault="003F2CA7" w:rsidP="003F2CA7">
      <w:pPr>
        <w:rPr>
          <w:rFonts w:ascii="Times New Roman" w:hAnsi="Times New Roman" w:cs="Times New Roman"/>
          <w:sz w:val="28"/>
          <w:szCs w:val="28"/>
        </w:rPr>
      </w:pPr>
      <w:r w:rsidRPr="003F2CA7">
        <w:rPr>
          <w:rFonts w:ascii="Times New Roman" w:hAnsi="Times New Roman" w:cs="Times New Roman"/>
          <w:sz w:val="28"/>
          <w:szCs w:val="28"/>
        </w:rPr>
        <w:t>• совместные с родителями праздники, спектакли, именины детей;</w:t>
      </w:r>
    </w:p>
    <w:p w:rsidR="003F2CA7" w:rsidRPr="003F2CA7" w:rsidRDefault="003F2CA7" w:rsidP="003F2CA7">
      <w:pPr>
        <w:rPr>
          <w:rFonts w:ascii="Times New Roman" w:hAnsi="Times New Roman" w:cs="Times New Roman"/>
          <w:sz w:val="28"/>
          <w:szCs w:val="28"/>
        </w:rPr>
      </w:pPr>
      <w:r w:rsidRPr="003F2CA7">
        <w:rPr>
          <w:rFonts w:ascii="Times New Roman" w:hAnsi="Times New Roman" w:cs="Times New Roman"/>
          <w:sz w:val="28"/>
          <w:szCs w:val="28"/>
        </w:rPr>
        <w:t>• помощь родителей детскому саду (облагораживание территории, участие в подготовке праздников, мелкий ремонт, хозяйственные работы).</w:t>
      </w:r>
    </w:p>
    <w:p w:rsidR="003F2CA7" w:rsidRPr="003F2CA7" w:rsidRDefault="003F2CA7" w:rsidP="003F2CA7">
      <w:pPr>
        <w:rPr>
          <w:rFonts w:ascii="Times New Roman" w:hAnsi="Times New Roman" w:cs="Times New Roman"/>
          <w:sz w:val="28"/>
          <w:szCs w:val="28"/>
        </w:rPr>
      </w:pPr>
      <w:r w:rsidRPr="003F2CA7">
        <w:rPr>
          <w:rFonts w:ascii="Times New Roman" w:hAnsi="Times New Roman" w:cs="Times New Roman"/>
          <w:sz w:val="28"/>
          <w:szCs w:val="28"/>
        </w:rPr>
        <w:t xml:space="preserve">Через данные формы мы хотели донести до сознания родителей, что и </w:t>
      </w:r>
      <w:proofErr w:type="gramStart"/>
      <w:r w:rsidRPr="003F2CA7">
        <w:rPr>
          <w:rFonts w:ascii="Times New Roman" w:hAnsi="Times New Roman" w:cs="Times New Roman"/>
          <w:sz w:val="28"/>
          <w:szCs w:val="28"/>
        </w:rPr>
        <w:t>дети</w:t>
      </w:r>
      <w:proofErr w:type="gramEnd"/>
      <w:r w:rsidRPr="003F2CA7">
        <w:rPr>
          <w:rFonts w:ascii="Times New Roman" w:hAnsi="Times New Roman" w:cs="Times New Roman"/>
          <w:sz w:val="28"/>
          <w:szCs w:val="28"/>
        </w:rPr>
        <w:t xml:space="preserve"> и их родители являются носителями народной культуры.</w:t>
      </w:r>
    </w:p>
    <w:p w:rsidR="003F2CA7" w:rsidRPr="003F2CA7" w:rsidRDefault="003F2CA7" w:rsidP="003F2CA7">
      <w:pPr>
        <w:rPr>
          <w:rFonts w:ascii="Times New Roman" w:hAnsi="Times New Roman" w:cs="Times New Roman"/>
          <w:sz w:val="28"/>
          <w:szCs w:val="28"/>
        </w:rPr>
      </w:pPr>
      <w:r w:rsidRPr="003F2CA7">
        <w:rPr>
          <w:rFonts w:ascii="Times New Roman" w:hAnsi="Times New Roman" w:cs="Times New Roman"/>
          <w:sz w:val="28"/>
          <w:szCs w:val="28"/>
        </w:rPr>
        <w:t>Главной целью детского сада в нравственно - патриотическом воспитании дошкольников выступает закладывание основ нравственной личности с активной жизненной позицией, и с творческим потенциалом, способной к самосовершенствованию, гармоничному взаимодействию с другими людьми.</w:t>
      </w:r>
    </w:p>
    <w:p w:rsidR="003F2CA7" w:rsidRPr="003F2CA7" w:rsidRDefault="003F2CA7" w:rsidP="003F2CA7">
      <w:pPr>
        <w:rPr>
          <w:rFonts w:ascii="Times New Roman" w:hAnsi="Times New Roman" w:cs="Times New Roman"/>
          <w:sz w:val="28"/>
          <w:szCs w:val="28"/>
        </w:rPr>
      </w:pPr>
      <w:r w:rsidRPr="003F2CA7">
        <w:rPr>
          <w:rFonts w:ascii="Times New Roman" w:hAnsi="Times New Roman" w:cs="Times New Roman"/>
          <w:sz w:val="28"/>
          <w:szCs w:val="28"/>
        </w:rPr>
        <w:t>В нашем дошкольном учреждении патриотическому воспитанию уделяется большое внимание. В этом участвует весь коллектив, создавая атмосферу доброты, терпения, душевного комфорта, тесно взаимодействуя с семьёй.</w:t>
      </w:r>
    </w:p>
    <w:p w:rsidR="003F2CA7" w:rsidRPr="003F2CA7" w:rsidRDefault="003F2CA7" w:rsidP="003F2CA7">
      <w:pPr>
        <w:rPr>
          <w:rFonts w:ascii="Times New Roman" w:hAnsi="Times New Roman" w:cs="Times New Roman"/>
          <w:sz w:val="28"/>
          <w:szCs w:val="28"/>
        </w:rPr>
      </w:pPr>
      <w:r w:rsidRPr="003F2CA7">
        <w:rPr>
          <w:rFonts w:ascii="Times New Roman" w:hAnsi="Times New Roman" w:cs="Times New Roman"/>
          <w:sz w:val="28"/>
          <w:szCs w:val="28"/>
        </w:rPr>
        <w:t>Нравственно- патриотическое воспитание можно назвать одним из самых сложных направлений по ряду причин: особенности дошкольного возраста, многоаспектность понятия "патриотизм" в современном мире, отсутствие концепции, теоретических и методических разработок (характерной особенностью многих исследований является обращение лишь к отдельным аспектам проблемы).</w:t>
      </w:r>
    </w:p>
    <w:p w:rsidR="003F2CA7" w:rsidRPr="003F2CA7" w:rsidRDefault="003F2CA7" w:rsidP="003F2CA7">
      <w:pPr>
        <w:rPr>
          <w:rFonts w:ascii="Times New Roman" w:hAnsi="Times New Roman" w:cs="Times New Roman"/>
          <w:sz w:val="28"/>
          <w:szCs w:val="28"/>
        </w:rPr>
      </w:pPr>
      <w:r w:rsidRPr="003F2CA7">
        <w:rPr>
          <w:rFonts w:ascii="Times New Roman" w:hAnsi="Times New Roman" w:cs="Times New Roman"/>
          <w:sz w:val="28"/>
          <w:szCs w:val="28"/>
        </w:rPr>
        <w:t>Система образования призвана обеспечить воспитание патриотов России, граждан правового демократического, социального государства, уважающих права и свободы личности, обладающих высокой нравственностью и проявляющих национальную и религиозную терпимость. Реализация такой системы невозможна без знания традиций своей Родины, своего края.</w:t>
      </w:r>
    </w:p>
    <w:p w:rsidR="003F2CA7" w:rsidRPr="003F2CA7" w:rsidRDefault="003F2CA7" w:rsidP="003F2CA7">
      <w:pPr>
        <w:rPr>
          <w:rFonts w:ascii="Times New Roman" w:hAnsi="Times New Roman" w:cs="Times New Roman"/>
          <w:sz w:val="28"/>
          <w:szCs w:val="28"/>
        </w:rPr>
      </w:pPr>
      <w:r w:rsidRPr="003F2CA7">
        <w:rPr>
          <w:rFonts w:ascii="Times New Roman" w:hAnsi="Times New Roman" w:cs="Times New Roman"/>
          <w:sz w:val="28"/>
          <w:szCs w:val="28"/>
        </w:rPr>
        <w:t>Дошкольный возраст - важнейший период становления личности, когда закладываются предпосылки гражданских качеств, развиваются представления детей о человеке, обществе и культуре. Базовым этапом формирования у детей любви к Родине является накопление ими социального опыта жизни в своём городе, усвоение принятых в нём норм поведения, взаимоотношений, приобщение к миру его культуры.</w:t>
      </w:r>
    </w:p>
    <w:p w:rsidR="0050662C" w:rsidRDefault="0050662C"/>
    <w:sectPr w:rsidR="0050662C" w:rsidSect="003F2CA7">
      <w:pgSz w:w="11906" w:h="16838"/>
      <w:pgMar w:top="1134" w:right="850" w:bottom="1134" w:left="1701" w:header="708" w:footer="708"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216"/>
    <w:rsid w:val="00033216"/>
    <w:rsid w:val="003F2CA7"/>
    <w:rsid w:val="0050662C"/>
    <w:rsid w:val="00626E8C"/>
    <w:rsid w:val="00DD0D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7DA27"/>
  <w15:chartTrackingRefBased/>
  <w15:docId w15:val="{A240BE77-E67C-459E-8E8B-32D19138B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F2C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F2CA7"/>
    <w:rPr>
      <w:b/>
      <w:bCs/>
    </w:rPr>
  </w:style>
  <w:style w:type="paragraph" w:styleId="a5">
    <w:name w:val="Balloon Text"/>
    <w:basedOn w:val="a"/>
    <w:link w:val="a6"/>
    <w:uiPriority w:val="99"/>
    <w:semiHidden/>
    <w:unhideWhenUsed/>
    <w:rsid w:val="003F2CA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F2C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66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1956</Words>
  <Characters>11152</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2019-03-26T08:17:00Z</cp:lastPrinted>
  <dcterms:created xsi:type="dcterms:W3CDTF">2019-03-26T08:08:00Z</dcterms:created>
  <dcterms:modified xsi:type="dcterms:W3CDTF">2019-05-29T07:00:00Z</dcterms:modified>
</cp:coreProperties>
</file>