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62" w:rsidRPr="00AF4F62" w:rsidRDefault="00AF4F62" w:rsidP="00AF4F62">
      <w:pPr>
        <w:pStyle w:val="headline"/>
        <w:shd w:val="clear" w:color="auto" w:fill="FFFFFF"/>
        <w:spacing w:before="0" w:beforeAutospacing="0" w:after="45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 xml:space="preserve"> «Использование инновационных технологий в ДОУ»</w:t>
      </w:r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Современные условия общественной жизни предъявляют особые требования к развитию личности. Эти условия вносят в жизнь российского общества новые коррективы, требующие от специалистов мобильности, гибкого мышления, быстрой ориентации и адаптации к новым условиям, творческого подхода к решению разнообразных проблем.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Нынешние дошкольники думают и чувствуют по-особенному. Психологи, педагоги, родители говорят об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одном</w:t>
      </w:r>
      <w:r w:rsidRPr="00AF4F62">
        <w:rPr>
          <w:color w:val="333333"/>
          <w:sz w:val="28"/>
          <w:szCs w:val="28"/>
        </w:rPr>
        <w:t>: эти дети требуют особого подхода, потому что они другие. Изменившийся мир требует другого сознания, и нам, взрослым, это сознание становится доступнее именно благодаря общению с детьми.</w:t>
      </w:r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В концепции модернизации российского образования говорится, что развивающемуся обществу нужны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мобильностью, динамизмом, конструктивностью, обладают развитым чувством ответственности за судьбу страны. В образовательном процессе на первый план выдвигается идея саморазвития личности, её готовность к самостоятельной деятельности.</w:t>
      </w:r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В связи с этим меняются функции педагога. Теперь он уже не информатор, а организатор интеллектуального поиска, эмоционального переживания и практического действия.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В своей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работе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с детьми я стараюсь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использовать разнообразные инновационные технологии</w:t>
      </w:r>
      <w:r w:rsidRPr="00AF4F62">
        <w:rPr>
          <w:color w:val="333333"/>
          <w:sz w:val="28"/>
          <w:szCs w:val="28"/>
        </w:rPr>
        <w:t>, направленные на реализацию Федерального государственного стандарта дошкольного образования.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 xml:space="preserve">Одной из важных задач дошкольного образования является задача сохранения и укрепления здоровье детей, приобщение их к здоровому образу жизни. В этом мне помогают </w:t>
      </w:r>
      <w:proofErr w:type="spellStart"/>
      <w:r w:rsidRPr="00AF4F62">
        <w:rPr>
          <w:color w:val="333333"/>
          <w:sz w:val="28"/>
          <w:szCs w:val="28"/>
        </w:rPr>
        <w:t>здоровьесберегающие</w:t>
      </w:r>
      <w:proofErr w:type="spellEnd"/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технологии</w:t>
      </w:r>
      <w:r w:rsidRPr="00AF4F62">
        <w:rPr>
          <w:color w:val="333333"/>
          <w:sz w:val="28"/>
          <w:szCs w:val="28"/>
        </w:rPr>
        <w:t>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Я стараюсь применять здоровье сберегающие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технологии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в различных видах деятельности. Чтобы дети с удовольствием выполняли утреннюю гимнастику, я провожу её в игровой и тематической форме. Для профилактики усталости в режимные моменты включаю упражнения для глаз, дыхательные упражнения, пальчиковые игры. На прогулках предлагаю подвижные игры не только с бегом, но и с лазаньем, метанием и бросанием. Очень полюбились детям такие игры как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«Хитрая лиса»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«Волк во рву»</w:t>
      </w:r>
      <w:proofErr w:type="gramStart"/>
      <w:r w:rsidRPr="00AF4F62">
        <w:rPr>
          <w:color w:val="333333"/>
          <w:sz w:val="28"/>
          <w:szCs w:val="28"/>
        </w:rPr>
        <w:t>,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gramEnd"/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Медведь и пчёлы»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«Горелки»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«Классы»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и другие. Любят дети играть и в спортивные</w:t>
      </w: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игры</w:t>
      </w:r>
      <w:r w:rsidRPr="00AF4F62">
        <w:rPr>
          <w:color w:val="333333"/>
          <w:sz w:val="28"/>
          <w:szCs w:val="28"/>
        </w:rPr>
        <w:t>: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«Футбол»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«Волейбол»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«Баскетбол»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«Бадминтон»</w:t>
      </w:r>
      <w:proofErr w:type="gramStart"/>
      <w:r w:rsidRPr="00AF4F62">
        <w:rPr>
          <w:color w:val="333333"/>
          <w:sz w:val="28"/>
          <w:szCs w:val="28"/>
        </w:rPr>
        <w:t>.Л</w:t>
      </w:r>
      <w:proofErr w:type="gramEnd"/>
      <w:r w:rsidRPr="00AF4F62">
        <w:rPr>
          <w:color w:val="333333"/>
          <w:sz w:val="28"/>
          <w:szCs w:val="28"/>
        </w:rPr>
        <w:t>етом дети с удовольствием катаются на самокатах, велосипедах, зимой на санках и лыжах.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lastRenderedPageBreak/>
        <w:t>В своей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работе я использую музыкотерапию</w:t>
      </w:r>
      <w:r w:rsidRPr="00AF4F62">
        <w:rPr>
          <w:color w:val="333333"/>
          <w:sz w:val="28"/>
          <w:szCs w:val="28"/>
        </w:rPr>
        <w:t>. Прослушивание классической музыки, засыпание под музыку, выполнение движений под музыку, помогает корректировать поведение детей, их эмоциональное состояние.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В группе мною создан центр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«Здоровье»</w:t>
      </w:r>
      <w:r w:rsidRPr="00AF4F62">
        <w:rPr>
          <w:color w:val="333333"/>
          <w:sz w:val="28"/>
          <w:szCs w:val="28"/>
        </w:rPr>
        <w:t>. В нем есть атрибуты для спортивных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игр</w:t>
      </w:r>
      <w:r w:rsidRPr="00AF4F62">
        <w:rPr>
          <w:color w:val="333333"/>
          <w:sz w:val="28"/>
          <w:szCs w:val="28"/>
        </w:rPr>
        <w:t xml:space="preserve">: </w:t>
      </w:r>
      <w:proofErr w:type="spellStart"/>
      <w:r w:rsidRPr="00AF4F62">
        <w:rPr>
          <w:color w:val="333333"/>
          <w:sz w:val="28"/>
          <w:szCs w:val="28"/>
        </w:rPr>
        <w:t>мячи</w:t>
      </w:r>
      <w:proofErr w:type="gramStart"/>
      <w:r w:rsidRPr="00AF4F62">
        <w:rPr>
          <w:color w:val="333333"/>
          <w:sz w:val="28"/>
          <w:szCs w:val="28"/>
        </w:rPr>
        <w:t>,с</w:t>
      </w:r>
      <w:proofErr w:type="gramEnd"/>
      <w:r w:rsidRPr="00AF4F62">
        <w:rPr>
          <w:color w:val="333333"/>
          <w:sz w:val="28"/>
          <w:szCs w:val="28"/>
        </w:rPr>
        <w:t>какалки</w:t>
      </w:r>
      <w:proofErr w:type="spellEnd"/>
      <w:r w:rsidRPr="00AF4F62">
        <w:rPr>
          <w:color w:val="333333"/>
          <w:sz w:val="28"/>
          <w:szCs w:val="28"/>
        </w:rPr>
        <w:t xml:space="preserve">, флажки, мешочки для метания, кегельбан, </w:t>
      </w:r>
      <w:proofErr w:type="spellStart"/>
      <w:r w:rsidRPr="00AF4F62">
        <w:rPr>
          <w:color w:val="333333"/>
          <w:sz w:val="28"/>
          <w:szCs w:val="28"/>
        </w:rPr>
        <w:t>кольцеброс</w:t>
      </w:r>
      <w:proofErr w:type="spellEnd"/>
      <w:r w:rsidRPr="00AF4F62">
        <w:rPr>
          <w:color w:val="333333"/>
          <w:sz w:val="28"/>
          <w:szCs w:val="28"/>
        </w:rPr>
        <w:t>, альбомы с иллюстрациями летних и зимних видов спорта, диски с мультфильмами о спорте, а также нетрадиционное спортивное оборудование изготовленное с помощью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родителей</w:t>
      </w:r>
      <w:r w:rsidRPr="00AF4F62">
        <w:rPr>
          <w:color w:val="333333"/>
          <w:sz w:val="28"/>
          <w:szCs w:val="28"/>
        </w:rPr>
        <w:t>: гантели; дорожки для хождения босиком; оборудование для профилактики нарушений осанки и плоскостопия, настольные игры на спортивную тематику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«Спортивное лото»</w:t>
      </w:r>
      <w:proofErr w:type="gramStart"/>
      <w:r w:rsidRPr="00AF4F62">
        <w:rPr>
          <w:color w:val="333333"/>
          <w:sz w:val="28"/>
          <w:szCs w:val="28"/>
        </w:rPr>
        <w:t>,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gramEnd"/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Витамины»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«Зимние виды спорта»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«Летние виды спорта»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«Хоккей»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«Волейбол»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«Футбол»</w:t>
      </w:r>
      <w:r w:rsidRPr="00AF4F62">
        <w:rPr>
          <w:color w:val="333333"/>
          <w:sz w:val="28"/>
          <w:szCs w:val="28"/>
        </w:rPr>
        <w:t>; игры на развитие дыхания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«Воздушный волейбол»</w:t>
      </w:r>
      <w:r w:rsidRPr="00AF4F62">
        <w:rPr>
          <w:color w:val="333333"/>
          <w:sz w:val="28"/>
          <w:szCs w:val="28"/>
        </w:rPr>
        <w:t>. Для того чтобы родители посмотрели на здоровье детей по-другому я размещаю на информативных стендах плакаты, стенгазеты, папки передвижки, освещающие вопросы профилактики болезней</w:t>
      </w:r>
      <w:proofErr w:type="gramStart"/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«Б</w:t>
      </w:r>
      <w:proofErr w:type="gramEnd"/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осиком от болезней»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«Золотые правила питания»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«Правила здорового образа жизни»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«Крепкие и здоровые зубы с детства»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 xml:space="preserve">и др. Родители с удовольствием участвуют в физкультурных досугах, спортивных праздниках, туристических походах, </w:t>
      </w:r>
      <w:proofErr w:type="spellStart"/>
      <w:r w:rsidRPr="00AF4F62">
        <w:rPr>
          <w:color w:val="333333"/>
          <w:sz w:val="28"/>
          <w:szCs w:val="28"/>
        </w:rPr>
        <w:t>акциях,посвящённых</w:t>
      </w:r>
      <w:proofErr w:type="spellEnd"/>
      <w:r w:rsidRPr="00AF4F62">
        <w:rPr>
          <w:color w:val="333333"/>
          <w:sz w:val="28"/>
          <w:szCs w:val="28"/>
        </w:rPr>
        <w:t xml:space="preserve"> здоровому образу жизни.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Технология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проектной деятельности – это новая образовательная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технология</w:t>
      </w:r>
      <w:r w:rsidRPr="00AF4F62">
        <w:rPr>
          <w:color w:val="333333"/>
          <w:sz w:val="28"/>
          <w:szCs w:val="28"/>
        </w:rPr>
        <w:t>, которая позволяет эффективно решать задачи личностно-ориентированного подхода в обучении детей.</w:t>
      </w:r>
      <w:r w:rsidRPr="00AF4F62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Использование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метода проекта в дошкольном образовании как одного из методов интегративного обучения дошкольников, позволяет значительно повысить самостоятельную активность воспитанников, развить творческое мышление, умение детей самостоятельно, разными способами находить информацию об интересующем предмете или явлении и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использовать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эти знания для создания новых объектов действительности, а так же делает образовательную систему ДОУ открытой для активного участия родителей.</w:t>
      </w:r>
      <w:proofErr w:type="gramEnd"/>
      <w:r w:rsidRPr="00AF4F62">
        <w:rPr>
          <w:color w:val="333333"/>
          <w:sz w:val="28"/>
          <w:szCs w:val="28"/>
        </w:rPr>
        <w:t xml:space="preserve"> В своей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работе я использую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творческо-исследовательские проекты, которые позволяют детям экспериментировать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«Огород на окне»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«Наша клумба»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«Мир еды»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«Магниты»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«Волшебница вода»</w:t>
      </w:r>
      <w:proofErr w:type="gramStart"/>
      <w:r w:rsidRPr="00AF4F62">
        <w:rPr>
          <w:color w:val="333333"/>
          <w:sz w:val="28"/>
          <w:szCs w:val="28"/>
        </w:rPr>
        <w:t>;</w:t>
      </w:r>
      <w:proofErr w:type="spellStart"/>
      <w:r w:rsidRPr="00AF4F62">
        <w:rPr>
          <w:color w:val="333333"/>
          <w:sz w:val="28"/>
          <w:szCs w:val="28"/>
        </w:rPr>
        <w:t>р</w:t>
      </w:r>
      <w:proofErr w:type="gramEnd"/>
      <w:r w:rsidRPr="00AF4F62">
        <w:rPr>
          <w:color w:val="333333"/>
          <w:sz w:val="28"/>
          <w:szCs w:val="28"/>
        </w:rPr>
        <w:t>олево-игровые</w:t>
      </w:r>
      <w:proofErr w:type="spellEnd"/>
      <w:r w:rsidRPr="00AF4F62">
        <w:rPr>
          <w:color w:val="333333"/>
          <w:sz w:val="28"/>
          <w:szCs w:val="28"/>
        </w:rPr>
        <w:t xml:space="preserve"> проекты, позволяющие в игровой форме в образе персонажей решать поставленные задачи «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«Космонавты»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«МЧС»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«Защитники Отечества»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«Безопасная дорога»</w:t>
      </w:r>
      <w:r w:rsidRPr="00AF4F62">
        <w:rPr>
          <w:color w:val="333333"/>
          <w:sz w:val="28"/>
          <w:szCs w:val="28"/>
        </w:rPr>
        <w:t xml:space="preserve">; информационные проекты, которые дают возможность собирать </w:t>
      </w:r>
      <w:proofErr w:type="spellStart"/>
      <w:r w:rsidRPr="00AF4F62">
        <w:rPr>
          <w:color w:val="333333"/>
          <w:sz w:val="28"/>
          <w:szCs w:val="28"/>
        </w:rPr>
        <w:t>информацию</w:t>
      </w:r>
      <w:proofErr w:type="gramStart"/>
      <w:r w:rsidRPr="00AF4F62">
        <w:rPr>
          <w:color w:val="333333"/>
          <w:sz w:val="28"/>
          <w:szCs w:val="28"/>
        </w:rPr>
        <w:t>,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а</w:t>
      </w:r>
      <w:proofErr w:type="gramEnd"/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нализировать</w:t>
      </w:r>
      <w:proofErr w:type="spellEnd"/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и оформлять на стендах, витражах и т. д.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«Красная книга природы»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«Необычный мяч»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«Мой лучший друг»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«Необычный космос»</w:t>
      </w:r>
      <w:r w:rsidRPr="00AF4F62">
        <w:rPr>
          <w:color w:val="333333"/>
          <w:sz w:val="28"/>
          <w:szCs w:val="28"/>
        </w:rPr>
        <w:t>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Работа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над проектом включает деятельность детей, педагога и родителей воспитанников. При составлении плана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работы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 xml:space="preserve">с детьми над проектом я стараюсь заинтересовать каждого ребёнка тематикой проекта, создать игровую мотивацию, опираясь на интересы детей, создать атмосферу </w:t>
      </w:r>
      <w:r w:rsidRPr="00AF4F62">
        <w:rPr>
          <w:color w:val="333333"/>
          <w:sz w:val="28"/>
          <w:szCs w:val="28"/>
        </w:rPr>
        <w:lastRenderedPageBreak/>
        <w:t>сотворчества с ребёнком,</w:t>
      </w:r>
      <w:r w:rsidRPr="00AF4F62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используя</w:t>
      </w:r>
      <w:r w:rsidRPr="00AF4F62">
        <w:rPr>
          <w:color w:val="333333"/>
          <w:sz w:val="28"/>
          <w:szCs w:val="28"/>
        </w:rPr>
        <w:t>индивидуальный</w:t>
      </w:r>
      <w:proofErr w:type="spellEnd"/>
      <w:r w:rsidRPr="00AF4F62">
        <w:rPr>
          <w:color w:val="333333"/>
          <w:sz w:val="28"/>
          <w:szCs w:val="28"/>
        </w:rPr>
        <w:t xml:space="preserve"> подход, развивать творческое воображение и фантазию детей, творчески подходить к реализации проекта, ориентировать детей на</w:t>
      </w:r>
      <w:r w:rsidRPr="00AF4F62">
        <w:rPr>
          <w:rStyle w:val="apple-converted-space"/>
          <w:color w:val="333333"/>
          <w:sz w:val="28"/>
          <w:szCs w:val="28"/>
        </w:rPr>
        <w:t> </w:t>
      </w:r>
      <w:proofErr w:type="spellStart"/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использование</w:t>
      </w:r>
      <w:r w:rsidRPr="00AF4F62">
        <w:rPr>
          <w:color w:val="333333"/>
          <w:sz w:val="28"/>
          <w:szCs w:val="28"/>
        </w:rPr>
        <w:t>накопленных</w:t>
      </w:r>
      <w:proofErr w:type="spellEnd"/>
      <w:r w:rsidRPr="00AF4F62">
        <w:rPr>
          <w:color w:val="333333"/>
          <w:sz w:val="28"/>
          <w:szCs w:val="28"/>
        </w:rPr>
        <w:t xml:space="preserve"> наблюдений, знаний, впечатлений.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Технология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проектной деятельности саду позволяет мне лучше узнать воспитанников, проникнуть во внутренний мир каждого ребенка.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Технология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 xml:space="preserve">исследовательской деятельности в детском саду помогает сформировать у дошкольников основные ключевые компетенции, способность к исследовательскому типу мышления. </w:t>
      </w:r>
      <w:proofErr w:type="gramStart"/>
      <w:r w:rsidRPr="00AF4F62">
        <w:rPr>
          <w:color w:val="333333"/>
          <w:sz w:val="28"/>
          <w:szCs w:val="28"/>
        </w:rPr>
        <w:t>С помощью исследовательской деятельности можно поддержать и развить в ребенке интерес к исследованиям, приобретению опыта успешной собственной исследовательской деятельности, развитию восприятия, мышления, а главное – речи (умению размышлять, рассуждать и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анализировать</w:t>
      </w:r>
      <w:r w:rsidRPr="00AF4F62">
        <w:rPr>
          <w:color w:val="333333"/>
          <w:sz w:val="28"/>
          <w:szCs w:val="28"/>
        </w:rPr>
        <w:t>, становление ребенка как самостоятельной, инициативной личности будет проходить успешнее.</w:t>
      </w:r>
      <w:proofErr w:type="gramEnd"/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Дети любят экспериментировать всегда, везде и со всем,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используя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для этого любой материал, любое время года. Мои дети не являются исключением. С целью развития первичных естественнонаучных представлений, наблюдательности, любознательности, активности, формирования умения обследовать предметы мною был создан центр экспериментирования. В нём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появились</w:t>
      </w:r>
      <w:r w:rsidRPr="00AF4F62">
        <w:rPr>
          <w:color w:val="333333"/>
          <w:sz w:val="28"/>
          <w:szCs w:val="28"/>
        </w:rPr>
        <w:t>: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- природный материал</w:t>
      </w:r>
      <w:r w:rsidRPr="00AF4F62">
        <w:rPr>
          <w:color w:val="333333"/>
          <w:sz w:val="28"/>
          <w:szCs w:val="28"/>
        </w:rPr>
        <w:t>: камни, ракушки, спил и листья деревьев, мох, семена, почва разных видов и др.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AF4F62">
        <w:rPr>
          <w:color w:val="333333"/>
          <w:sz w:val="28"/>
          <w:szCs w:val="28"/>
        </w:rPr>
        <w:t>-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технические материалы</w:t>
      </w:r>
      <w:r w:rsidRPr="00AF4F62">
        <w:rPr>
          <w:color w:val="333333"/>
          <w:sz w:val="28"/>
          <w:szCs w:val="28"/>
        </w:rPr>
        <w:t>: гайки, скрепки, болты, гвозди, винтики, шурупы, детали конструктора и т. д.</w:t>
      </w:r>
      <w:proofErr w:type="gramEnd"/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- разные виды бумаги</w:t>
      </w:r>
      <w:r w:rsidRPr="00AF4F62">
        <w:rPr>
          <w:color w:val="333333"/>
          <w:sz w:val="28"/>
          <w:szCs w:val="28"/>
        </w:rPr>
        <w:t>: обычная, картон, наждачная, копировальная и т. д.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- прочие материалы</w:t>
      </w:r>
      <w:r w:rsidRPr="00AF4F62">
        <w:rPr>
          <w:color w:val="333333"/>
          <w:sz w:val="28"/>
          <w:szCs w:val="28"/>
        </w:rPr>
        <w:t>: зеркала, воздушные шары, масло, мука, соль, сахар, цветные и прозрачные стекла, свечи и др.</w:t>
      </w:r>
      <w:proofErr w:type="gramEnd"/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- сито, воронки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-проборы-помощники</w:t>
      </w:r>
      <w:r w:rsidRPr="00AF4F62">
        <w:rPr>
          <w:color w:val="333333"/>
          <w:sz w:val="28"/>
          <w:szCs w:val="28"/>
        </w:rPr>
        <w:t>: увеличительное стекло, песочные часы, микроскопы, лупы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Провожу эксперименты</w:t>
      </w:r>
      <w:r w:rsidRPr="00AF4F62">
        <w:rPr>
          <w:color w:val="333333"/>
          <w:sz w:val="28"/>
          <w:szCs w:val="28"/>
        </w:rPr>
        <w:t xml:space="preserve">: с водой, воздухом, магнитом, песком, снегом, тестом. Например, </w:t>
      </w:r>
      <w:proofErr w:type="spellStart"/>
      <w:r w:rsidRPr="00AF4F62">
        <w:rPr>
          <w:color w:val="333333"/>
          <w:sz w:val="28"/>
          <w:szCs w:val="28"/>
        </w:rPr>
        <w:t>с</w:t>
      </w: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песком</w:t>
      </w:r>
      <w:proofErr w:type="spellEnd"/>
      <w:r w:rsidRPr="00AF4F62">
        <w:rPr>
          <w:color w:val="333333"/>
          <w:sz w:val="28"/>
          <w:szCs w:val="28"/>
        </w:rPr>
        <w:t>: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«Песочные часики»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«Сыпучий песок»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или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«Свойства мокрого песка»</w:t>
      </w:r>
      <w:r w:rsidRPr="00AF4F62">
        <w:rPr>
          <w:color w:val="333333"/>
          <w:sz w:val="28"/>
          <w:szCs w:val="28"/>
        </w:rPr>
        <w:t xml:space="preserve">. Так же </w:t>
      </w:r>
      <w:proofErr w:type="spellStart"/>
      <w:r w:rsidRPr="00AF4F62">
        <w:rPr>
          <w:color w:val="333333"/>
          <w:sz w:val="28"/>
          <w:szCs w:val="28"/>
        </w:rPr>
        <w:t>с</w:t>
      </w: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бумагой</w:t>
      </w:r>
      <w:proofErr w:type="spellEnd"/>
      <w:r w:rsidRPr="00AF4F62">
        <w:rPr>
          <w:color w:val="333333"/>
          <w:sz w:val="28"/>
          <w:szCs w:val="28"/>
        </w:rPr>
        <w:t>:</w:t>
      </w:r>
      <w:r w:rsidRPr="00AF4F62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«В Царстве бумажной королевы»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«Свойства бумаги»</w:t>
      </w:r>
      <w:r w:rsidRPr="00AF4F62">
        <w:rPr>
          <w:color w:val="333333"/>
          <w:sz w:val="28"/>
          <w:szCs w:val="28"/>
        </w:rPr>
        <w:t>; водой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«Волшебная капелька»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«Какая бывает вода»</w:t>
      </w:r>
      <w:r w:rsidRPr="00AF4F62">
        <w:rPr>
          <w:color w:val="333333"/>
          <w:sz w:val="28"/>
          <w:szCs w:val="28"/>
        </w:rPr>
        <w:t>; магнитами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«Свойства магнита»</w:t>
      </w:r>
      <w:r w:rsidRPr="00AF4F62">
        <w:rPr>
          <w:color w:val="333333"/>
          <w:sz w:val="28"/>
          <w:szCs w:val="28"/>
        </w:rPr>
        <w:t>, воздухом, солнечным светом, тканью, мехом и т. д.</w:t>
      </w:r>
      <w:proofErr w:type="gramEnd"/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В результате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использования в своей работе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исследовательской деятельности у детей возросла познавательная активность, интерес к миру. Они стали увереннее в себе, стали стремиться получить результат при достижении поставленной цели. У детей улучшилась речь. Они стали выражать свои мысли, правильно строить предложения, составлять связные творческие рассказы.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>Использование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информационно-коммуникационных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технологий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является одним из приоритетов образования. Внедрение ИКТ в воспитательно-образовательный процесс детского сада повышает качество дошкольного образования. Главной целью внедрения информационных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технологий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является создание единого информационного пространства образовательного учреждения, системы, в которой задействованы и на информационном уровне связаны все участники учебно-воспитательного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  <w:u w:val="single"/>
          <w:bdr w:val="none" w:sz="0" w:space="0" w:color="auto" w:frame="1"/>
        </w:rPr>
        <w:t>процесса</w:t>
      </w:r>
      <w:r w:rsidRPr="00AF4F62">
        <w:rPr>
          <w:color w:val="333333"/>
          <w:sz w:val="28"/>
          <w:szCs w:val="28"/>
        </w:rPr>
        <w:t>: администрация, педагоги, воспитанники и их родители.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Информационно - коммуникативные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технологии помогают мне</w:t>
      </w:r>
      <w:r w:rsidRPr="00AF4F62">
        <w:rPr>
          <w:color w:val="333333"/>
          <w:sz w:val="28"/>
          <w:szCs w:val="28"/>
        </w:rPr>
        <w:t>: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1. Подбирать иллюстрированный и познавательный материала к занятиям и материал для оформления стендов группы, уголка для родителей. В этом мне помогают детские познавательные сайты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«Дошкольник»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«Дошколёнок»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«Кошк</w:t>
      </w:r>
      <w:proofErr w:type="gramStart"/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и-</w:t>
      </w:r>
      <w:proofErr w:type="gramEnd"/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 мышки»</w:t>
      </w:r>
      <w:r w:rsidRPr="00AF4F62">
        <w:rPr>
          <w:color w:val="333333"/>
          <w:sz w:val="28"/>
          <w:szCs w:val="28"/>
        </w:rPr>
        <w:t>»,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«Солнышко»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«Мир деток»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и др.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2. С помощью компьютера я могу смоделировать такие жизненные ситуации, которые нельзя или сложно показать на занятии либо увидеть в повседневной жизни (например, воспроизведение звуков животных; природы,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работу транспорта и т</w:t>
      </w:r>
      <w:r w:rsidRPr="00AF4F62">
        <w:rPr>
          <w:color w:val="333333"/>
          <w:sz w:val="28"/>
          <w:szCs w:val="28"/>
        </w:rPr>
        <w:t>. д.) 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 xml:space="preserve">3. Создавать презентаций в программе </w:t>
      </w:r>
      <w:proofErr w:type="spellStart"/>
      <w:proofErr w:type="gramStart"/>
      <w:r w:rsidRPr="00AF4F62">
        <w:rPr>
          <w:color w:val="333333"/>
          <w:sz w:val="28"/>
          <w:szCs w:val="28"/>
        </w:rPr>
        <w:t>Р</w:t>
      </w:r>
      <w:proofErr w:type="gramEnd"/>
      <w:r w:rsidRPr="00AF4F62">
        <w:rPr>
          <w:color w:val="333333"/>
          <w:sz w:val="28"/>
          <w:szCs w:val="28"/>
        </w:rPr>
        <w:t>owerРoint</w:t>
      </w:r>
      <w:proofErr w:type="spellEnd"/>
      <w:r w:rsidRPr="00AF4F62">
        <w:rPr>
          <w:color w:val="333333"/>
          <w:sz w:val="28"/>
          <w:szCs w:val="28"/>
        </w:rPr>
        <w:t xml:space="preserve"> для повышения эффективности образовательных занятий с детьми. Мною были созданы презентации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«Необычный космос»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«История Олимпийских игр»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«День рождение деда Мороза»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«Профессии»</w:t>
      </w:r>
      <w:proofErr w:type="gramStart"/>
      <w:r w:rsidRPr="00AF4F62">
        <w:rPr>
          <w:color w:val="333333"/>
          <w:sz w:val="28"/>
          <w:szCs w:val="28"/>
        </w:rPr>
        <w:t>,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gramEnd"/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Животные жарких стран»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и т. п.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Использовать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презентации на родительских собраниях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«Наша жизнь в детском саду»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«Как мы готовились к встрече Нового года»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и др., совместных мероприятиях с родителями и детьми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«Наши мамы»</w:t>
      </w:r>
      <w:r w:rsidRPr="00AF4F62">
        <w:rPr>
          <w:color w:val="333333"/>
          <w:sz w:val="28"/>
          <w:szCs w:val="28"/>
        </w:rPr>
        <w:t>,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«Зимняя Олимпиада в г. Сочи»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 xml:space="preserve">4. Обмениваться опытом, знакомиться со сценариями праздников и других </w:t>
      </w:r>
      <w:proofErr w:type="spellStart"/>
      <w:r w:rsidRPr="00AF4F62">
        <w:rPr>
          <w:color w:val="333333"/>
          <w:sz w:val="28"/>
          <w:szCs w:val="28"/>
        </w:rPr>
        <w:t>мероприятий</w:t>
      </w:r>
      <w:proofErr w:type="gramStart"/>
      <w:r w:rsidRPr="00AF4F62">
        <w:rPr>
          <w:color w:val="333333"/>
          <w:sz w:val="28"/>
          <w:szCs w:val="28"/>
        </w:rPr>
        <w:t>,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н</w:t>
      </w:r>
      <w:proofErr w:type="gramEnd"/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аработками</w:t>
      </w:r>
      <w:proofErr w:type="spellEnd"/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color w:val="333333"/>
          <w:sz w:val="28"/>
          <w:szCs w:val="28"/>
        </w:rPr>
        <w:t>других педагогов России и зарубежья.</w:t>
      </w:r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5. Знакомиться с периодическими печатными изданиями в электронном виде.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6. Постоянно повышать свою квалификацию в Педагогическом университете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i/>
          <w:iCs/>
          <w:color w:val="333333"/>
          <w:sz w:val="28"/>
          <w:szCs w:val="28"/>
          <w:bdr w:val="none" w:sz="0" w:space="0" w:color="auto" w:frame="1"/>
        </w:rPr>
        <w:t>«Первое сентября»</w:t>
      </w:r>
      <w:r w:rsidRPr="00AF4F62">
        <w:rPr>
          <w:color w:val="333333"/>
          <w:sz w:val="28"/>
          <w:szCs w:val="28"/>
        </w:rPr>
        <w:t>, дистанционно проходя курсы повышения квалификации.</w:t>
      </w:r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7. Участвовать в международных и всероссийских конкурсах для детей и педагогов в сети интернета.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8. Новые современные возможности помогают в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работе не только с детьми</w:t>
      </w:r>
      <w:r w:rsidRPr="00AF4F62">
        <w:rPr>
          <w:color w:val="333333"/>
          <w:sz w:val="28"/>
          <w:szCs w:val="28"/>
        </w:rPr>
        <w:t>, но и с их родителями. В нашем детском саду создан свой сайт. Родители могут свободно зайти на него, узнать новости о жизни детей в ДОУ, посмотреть отчёты о прошедших мероприятиях, получить консультацию по интересующей их теме и т. д.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lastRenderedPageBreak/>
        <w:t>Но каким бы положительными, огромными потенциалами не обладали информационно-коммуникационные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технологии</w:t>
      </w:r>
      <w:r w:rsidRPr="00AF4F62">
        <w:rPr>
          <w:color w:val="333333"/>
          <w:sz w:val="28"/>
          <w:szCs w:val="28"/>
        </w:rPr>
        <w:t>, заменить живого общения педагога с ребенком они не могут и не должны.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Таким образом, применение</w:t>
      </w:r>
      <w:r w:rsidRPr="00AF4F62">
        <w:rPr>
          <w:rStyle w:val="apple-converted-space"/>
          <w:color w:val="333333"/>
          <w:sz w:val="28"/>
          <w:szCs w:val="28"/>
        </w:rPr>
        <w:t> </w:t>
      </w: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инновационных педагогических технологий способствует</w:t>
      </w:r>
      <w:r w:rsidRPr="00AF4F62">
        <w:rPr>
          <w:color w:val="333333"/>
          <w:sz w:val="28"/>
          <w:szCs w:val="28"/>
        </w:rPr>
        <w:t>:</w:t>
      </w:r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повышению качества образования;</w:t>
      </w:r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повышение квалификации воспитателей;</w:t>
      </w:r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применение педагогического опыта и его систематизация;</w:t>
      </w:r>
    </w:p>
    <w:p w:rsidR="00AF4F62" w:rsidRPr="00AF4F62" w:rsidRDefault="00AF4F62" w:rsidP="00AF4F62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F4F62">
        <w:rPr>
          <w:rStyle w:val="a4"/>
          <w:color w:val="333333"/>
          <w:sz w:val="28"/>
          <w:szCs w:val="28"/>
          <w:bdr w:val="none" w:sz="0" w:space="0" w:color="auto" w:frame="1"/>
        </w:rPr>
        <w:t>использование компьютерных технологий воспитанниками</w:t>
      </w:r>
      <w:r w:rsidRPr="00AF4F62">
        <w:rPr>
          <w:color w:val="333333"/>
          <w:sz w:val="28"/>
          <w:szCs w:val="28"/>
        </w:rPr>
        <w:t>;</w:t>
      </w:r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сохранение и укрепление здоровья воспитанников;</w:t>
      </w:r>
    </w:p>
    <w:p w:rsidR="00AF4F62" w:rsidRPr="00AF4F62" w:rsidRDefault="00AF4F62" w:rsidP="00AF4F62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F4F62">
        <w:rPr>
          <w:color w:val="333333"/>
          <w:sz w:val="28"/>
          <w:szCs w:val="28"/>
        </w:rPr>
        <w:t>повышение качества обучения и воспитания.</w:t>
      </w:r>
    </w:p>
    <w:p w:rsidR="00CA31CD" w:rsidRPr="00AF4F62" w:rsidRDefault="00CA31CD">
      <w:pPr>
        <w:rPr>
          <w:rFonts w:ascii="Times New Roman" w:hAnsi="Times New Roman" w:cs="Times New Roman"/>
          <w:sz w:val="28"/>
          <w:szCs w:val="28"/>
        </w:rPr>
      </w:pPr>
    </w:p>
    <w:sectPr w:rsidR="00CA31CD" w:rsidRPr="00AF4F62" w:rsidSect="00CA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F62"/>
    <w:rsid w:val="00336551"/>
    <w:rsid w:val="0092640F"/>
    <w:rsid w:val="00AF4F62"/>
    <w:rsid w:val="00BD5B2C"/>
    <w:rsid w:val="00CA31CD"/>
    <w:rsid w:val="00CE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F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4F62"/>
  </w:style>
  <w:style w:type="character" w:styleId="a4">
    <w:name w:val="Strong"/>
    <w:basedOn w:val="a0"/>
    <w:uiPriority w:val="22"/>
    <w:qFormat/>
    <w:rsid w:val="00AF4F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dcterms:created xsi:type="dcterms:W3CDTF">2017-03-31T08:52:00Z</dcterms:created>
  <dcterms:modified xsi:type="dcterms:W3CDTF">2017-03-31T08:52:00Z</dcterms:modified>
</cp:coreProperties>
</file>